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B82625" w:rsidTr="00813C55">
        <w:trPr>
          <w:trHeight w:val="2413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813C55" w:rsidP="00813C55">
            <w:pPr>
              <w:pStyle w:val="a3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="00B82625"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="00B82625">
              <w:rPr>
                <w:rFonts w:ascii="BelZAGZ"/>
                <w:sz w:val="22"/>
              </w:rPr>
              <w:t>8</w:t>
            </w:r>
            <w:r w:rsidR="00B82625" w:rsidRPr="001A7BA8">
              <w:rPr>
                <w:rFonts w:ascii="BelZAGZ" w:hAnsi="BelZAGZ"/>
                <w:sz w:val="22"/>
              </w:rPr>
              <w:t>ы</w:t>
            </w:r>
          </w:p>
          <w:p w:rsidR="00B82625" w:rsidRDefault="00B82625" w:rsidP="00324DF5">
            <w:pPr>
              <w:pStyle w:val="a3"/>
              <w:spacing w:after="0"/>
              <w:ind w:left="-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#армыш ауыл советы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 xml:space="preserve">ауыл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B82625" w:rsidRPr="001A7BA8" w:rsidRDefault="00B82625" w:rsidP="00813C55">
            <w:pPr>
              <w:jc w:val="center"/>
              <w:rPr>
                <w:rFonts w:ascii="BelZAGZ" w:hAnsi="BelZAGZ"/>
                <w:lang w:val="be-BY"/>
              </w:rPr>
            </w:pPr>
          </w:p>
          <w:p w:rsidR="00B82625" w:rsidRPr="00620CBD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B82625" w:rsidRPr="00620CBD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               </w:t>
            </w:r>
            <w:r w:rsidR="00B82625"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="00B82625"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,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B82625" w:rsidRPr="00813C55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B82625" w:rsidP="0099284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сельского поселения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Альшеевский район</w:t>
            </w:r>
          </w:p>
          <w:p w:rsidR="00B82625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b/>
                <w:sz w:val="16"/>
                <w:szCs w:val="16"/>
              </w:rPr>
            </w:pPr>
          </w:p>
          <w:p w:rsidR="00B82625" w:rsidRPr="001A7BA8" w:rsidRDefault="00B82625" w:rsidP="00813C55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B82625" w:rsidRDefault="00B82625" w:rsidP="00813C55">
            <w:pPr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B82625" w:rsidRDefault="00B82625"/>
    <w:p w:rsidR="00667E75" w:rsidRPr="00917FA3" w:rsidRDefault="00813C55" w:rsidP="00667E75">
      <w:pPr>
        <w:pStyle w:val="a6"/>
        <w:tabs>
          <w:tab w:val="clear" w:pos="4677"/>
          <w:tab w:val="clear" w:pos="9355"/>
          <w:tab w:val="left" w:pos="3228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67E75" w:rsidRPr="00917FA3">
        <w:rPr>
          <w:b/>
          <w:sz w:val="28"/>
          <w:szCs w:val="28"/>
          <w:lang w:val="ba-RU"/>
        </w:rPr>
        <w:t xml:space="preserve">ҠАРАР                             </w:t>
      </w:r>
      <w:r w:rsidR="00667E75">
        <w:rPr>
          <w:b/>
          <w:sz w:val="28"/>
          <w:szCs w:val="28"/>
        </w:rPr>
        <w:t xml:space="preserve">              </w:t>
      </w:r>
      <w:r w:rsidR="00667E75" w:rsidRPr="00917FA3">
        <w:rPr>
          <w:b/>
          <w:sz w:val="28"/>
          <w:szCs w:val="28"/>
        </w:rPr>
        <w:t xml:space="preserve">  </w:t>
      </w:r>
      <w:r w:rsidR="00667E75" w:rsidRPr="00917FA3">
        <w:rPr>
          <w:b/>
          <w:sz w:val="28"/>
          <w:szCs w:val="28"/>
          <w:lang w:val="ba-RU"/>
        </w:rPr>
        <w:t xml:space="preserve">                               РЕШЕНИЕ</w:t>
      </w:r>
    </w:p>
    <w:p w:rsidR="00813C55" w:rsidRDefault="00813C55" w:rsidP="00667E75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813C55" w:rsidRDefault="00813C55" w:rsidP="00813C55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сельского </w:t>
      </w:r>
    </w:p>
    <w:p w:rsidR="00813C55" w:rsidRDefault="00813C55" w:rsidP="00813C55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proofErr w:type="spellStart"/>
      <w:r w:rsidR="00667E75">
        <w:rPr>
          <w:rFonts w:ascii="Times New Roman" w:hAnsi="Times New Roman" w:cs="Times New Roman"/>
          <w:b/>
          <w:bCs/>
          <w:sz w:val="28"/>
          <w:szCs w:val="28"/>
        </w:rPr>
        <w:t>Кармышевский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</w:t>
      </w:r>
    </w:p>
    <w:p w:rsidR="00813C55" w:rsidRDefault="00813C55" w:rsidP="00813C55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 w:val="0"/>
          <w:sz w:val="28"/>
          <w:szCs w:val="28"/>
        </w:rPr>
        <w:t>Альшеевский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</w:rPr>
        <w:t xml:space="preserve"> район Республики Башкортостан</w:t>
      </w:r>
      <w:r w:rsidR="00667E75">
        <w:rPr>
          <w:rFonts w:ascii="Times New Roman" w:hAnsi="Times New Roman" w:cs="Times New Roman"/>
          <w:sz w:val="28"/>
          <w:szCs w:val="28"/>
        </w:rPr>
        <w:t xml:space="preserve"> от 29 ноября 2018 года № 156</w:t>
      </w:r>
      <w:r>
        <w:rPr>
          <w:rFonts w:ascii="Times New Roman" w:hAnsi="Times New Roman" w:cs="Times New Roman"/>
          <w:sz w:val="28"/>
          <w:szCs w:val="28"/>
        </w:rPr>
        <w:t xml:space="preserve"> «Об установлении земельного налога»</w:t>
      </w:r>
    </w:p>
    <w:p w:rsidR="00813C55" w:rsidRDefault="00813C55" w:rsidP="00813C55">
      <w:pPr>
        <w:pStyle w:val="Default"/>
        <w:rPr>
          <w:sz w:val="28"/>
          <w:szCs w:val="28"/>
        </w:rPr>
      </w:pPr>
    </w:p>
    <w:p w:rsidR="00813C55" w:rsidRDefault="00813C55" w:rsidP="00667E75">
      <w:pPr>
        <w:ind w:firstLine="567"/>
        <w:jc w:val="both"/>
        <w:rPr>
          <w:szCs w:val="28"/>
        </w:rPr>
      </w:pPr>
      <w:r>
        <w:rPr>
          <w:szCs w:val="28"/>
        </w:rPr>
        <w:t xml:space="preserve">В соответствии с Налоговым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руководствуясь статьей 35 Устава сельского поселения </w:t>
      </w:r>
      <w:proofErr w:type="spellStart"/>
      <w:r w:rsidR="00667E75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Башкортостан, Совет сельского поселения </w:t>
      </w:r>
      <w:proofErr w:type="spellStart"/>
      <w:r w:rsidR="00667E75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 район Республики Башкортостан решил:</w:t>
      </w:r>
    </w:p>
    <w:p w:rsidR="00813C55" w:rsidRDefault="00813C55" w:rsidP="00667E75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Совета сельского поселения </w:t>
      </w:r>
      <w:proofErr w:type="spellStart"/>
      <w:r w:rsidR="00667E75">
        <w:rPr>
          <w:rFonts w:ascii="Times New Roman" w:hAnsi="Times New Roman" w:cs="Times New Roman"/>
          <w:bCs/>
          <w:sz w:val="28"/>
          <w:szCs w:val="28"/>
        </w:rPr>
        <w:t>Кармышевский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667E75">
        <w:rPr>
          <w:rFonts w:ascii="Times New Roman" w:hAnsi="Times New Roman" w:cs="Times New Roman"/>
          <w:bCs/>
          <w:sz w:val="28"/>
          <w:szCs w:val="28"/>
        </w:rPr>
        <w:t xml:space="preserve">ельсовет муниципального района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Альшеевский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</w:t>
      </w:r>
      <w:r w:rsidR="00667E75">
        <w:rPr>
          <w:rFonts w:ascii="Times New Roman" w:hAnsi="Times New Roman" w:cs="Times New Roman"/>
          <w:sz w:val="28"/>
          <w:szCs w:val="28"/>
        </w:rPr>
        <w:t xml:space="preserve"> от 29 ноября 2018 года № 156</w:t>
      </w:r>
      <w:r>
        <w:rPr>
          <w:rFonts w:ascii="Times New Roman" w:hAnsi="Times New Roman" w:cs="Times New Roman"/>
          <w:sz w:val="28"/>
          <w:szCs w:val="28"/>
        </w:rPr>
        <w:t xml:space="preserve"> «Об установлении земельного налога» (далее – Решение) следующие изменения: </w:t>
      </w:r>
    </w:p>
    <w:p w:rsidR="00813C55" w:rsidRDefault="00813C55" w:rsidP="00667E75">
      <w:pPr>
        <w:pStyle w:val="Default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абзац пятый пункта 2 изложить в следующей редакции: 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  <w:proofErr w:type="gramEnd"/>
    </w:p>
    <w:p w:rsidR="00813C55" w:rsidRDefault="00813C55" w:rsidP="00667E75">
      <w:pPr>
        <w:ind w:firstLine="567"/>
        <w:jc w:val="both"/>
        <w:rPr>
          <w:szCs w:val="28"/>
        </w:rPr>
      </w:pPr>
      <w:r>
        <w:rPr>
          <w:szCs w:val="28"/>
        </w:rPr>
        <w:t>б) абзац второй пункта 3 изложить в следующей редакции: «от уплаты налога освобождаются ветераны Великой Отечественной войны, семьи с тремя и более несовершеннолетними детьми - по выбору за один земельный участок».</w:t>
      </w:r>
    </w:p>
    <w:p w:rsidR="00813C55" w:rsidRDefault="00813C55" w:rsidP="00667E75">
      <w:pPr>
        <w:pStyle w:val="ConsNormal"/>
        <w:widowControl/>
        <w:spacing w:before="120" w:after="120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обнародовать в здании Администрации и филиалах централизованной библиотечной системы не позднее 30 ноября 2019 года.</w:t>
      </w:r>
    </w:p>
    <w:p w:rsidR="00813C55" w:rsidRDefault="00813C55" w:rsidP="00667E75">
      <w:pPr>
        <w:spacing w:after="120"/>
        <w:ind w:firstLine="567"/>
        <w:jc w:val="both"/>
        <w:rPr>
          <w:szCs w:val="28"/>
        </w:rPr>
      </w:pPr>
      <w:r>
        <w:rPr>
          <w:szCs w:val="28"/>
        </w:rPr>
        <w:t xml:space="preserve">3. Настоящее решение вступает в силу с 1 января 2020 года, но не ранее чем по истечении одного месяца со дня его официального обнародования, за </w:t>
      </w:r>
      <w:r>
        <w:rPr>
          <w:szCs w:val="28"/>
        </w:rPr>
        <w:lastRenderedPageBreak/>
        <w:t>исключением положений, для которых настоящим пунктом установлены иные сроки вступления их в силу.</w:t>
      </w:r>
    </w:p>
    <w:p w:rsidR="00813C55" w:rsidRDefault="00813C55" w:rsidP="00667E75">
      <w:pPr>
        <w:ind w:firstLine="567"/>
        <w:jc w:val="both"/>
        <w:rPr>
          <w:szCs w:val="28"/>
        </w:rPr>
      </w:pPr>
      <w:r>
        <w:rPr>
          <w:szCs w:val="28"/>
        </w:rPr>
        <w:t>Действие положений абзаца второго пункта 3 Решения (в редакции настоящего Решения) распространяется на правоотношения, возникшие с налогового периода 2019 года.</w:t>
      </w:r>
    </w:p>
    <w:p w:rsidR="00813C55" w:rsidRDefault="00813C55" w:rsidP="00667E75">
      <w:pPr>
        <w:pStyle w:val="ConsNormal"/>
        <w:widowControl/>
        <w:spacing w:before="120"/>
        <w:ind w:right="0" w:firstLine="567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Batang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Batang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Совета по бюджету, налогам и вопросам собственности.</w:t>
      </w:r>
    </w:p>
    <w:p w:rsidR="00813C55" w:rsidRDefault="00813C55" w:rsidP="00667E75">
      <w:pPr>
        <w:pStyle w:val="ConsNormal"/>
        <w:widowControl/>
        <w:spacing w:before="120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7E75" w:rsidRDefault="00667E75" w:rsidP="00667E75">
      <w:pPr>
        <w:pStyle w:val="ConsNormal"/>
        <w:widowControl/>
        <w:spacing w:before="120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7E75" w:rsidRDefault="00667E75" w:rsidP="00667E75">
      <w:pPr>
        <w:pStyle w:val="ConsNormal"/>
        <w:widowControl/>
        <w:spacing w:before="120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3C55" w:rsidRDefault="00813C55" w:rsidP="00667E75">
      <w:pPr>
        <w:spacing w:before="20"/>
        <w:ind w:firstLine="567"/>
        <w:jc w:val="both"/>
        <w:rPr>
          <w:szCs w:val="28"/>
        </w:rPr>
      </w:pPr>
      <w:r>
        <w:rPr>
          <w:szCs w:val="28"/>
        </w:rPr>
        <w:t xml:space="preserve">Глава  сельского поселения                                       </w:t>
      </w:r>
      <w:r w:rsidR="00667E75">
        <w:rPr>
          <w:szCs w:val="28"/>
        </w:rPr>
        <w:t>Д.У. Шакуров</w:t>
      </w:r>
    </w:p>
    <w:p w:rsidR="00813C55" w:rsidRDefault="00813C55" w:rsidP="00667E75">
      <w:pPr>
        <w:spacing w:before="20"/>
        <w:jc w:val="both"/>
        <w:rPr>
          <w:szCs w:val="28"/>
        </w:rPr>
      </w:pPr>
    </w:p>
    <w:p w:rsidR="00813C55" w:rsidRDefault="00813C55" w:rsidP="00667E75">
      <w:pPr>
        <w:spacing w:before="20"/>
        <w:jc w:val="both"/>
        <w:rPr>
          <w:szCs w:val="28"/>
        </w:rPr>
      </w:pPr>
    </w:p>
    <w:p w:rsidR="00813C55" w:rsidRDefault="00813C55" w:rsidP="00667E75">
      <w:pPr>
        <w:spacing w:before="20"/>
        <w:jc w:val="both"/>
        <w:rPr>
          <w:szCs w:val="28"/>
        </w:rPr>
      </w:pPr>
    </w:p>
    <w:p w:rsidR="00813C55" w:rsidRDefault="00813C55" w:rsidP="00667E75">
      <w:pPr>
        <w:spacing w:before="20"/>
        <w:jc w:val="both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667E75" w:rsidRDefault="00667E75" w:rsidP="00813C55">
      <w:pPr>
        <w:spacing w:before="20"/>
        <w:rPr>
          <w:szCs w:val="28"/>
        </w:rPr>
      </w:pPr>
    </w:p>
    <w:p w:rsidR="00813C55" w:rsidRDefault="00813C55" w:rsidP="00813C55">
      <w:pPr>
        <w:spacing w:before="20"/>
        <w:rPr>
          <w:szCs w:val="28"/>
        </w:rPr>
      </w:pPr>
      <w:r>
        <w:rPr>
          <w:szCs w:val="28"/>
        </w:rPr>
        <w:t xml:space="preserve">с. </w:t>
      </w:r>
      <w:proofErr w:type="spellStart"/>
      <w:r w:rsidR="00667E75">
        <w:rPr>
          <w:szCs w:val="28"/>
        </w:rPr>
        <w:t>Кармышево</w:t>
      </w:r>
      <w:proofErr w:type="spellEnd"/>
    </w:p>
    <w:p w:rsidR="00813C55" w:rsidRDefault="00813C55" w:rsidP="00813C55">
      <w:pPr>
        <w:spacing w:before="20"/>
        <w:rPr>
          <w:szCs w:val="28"/>
        </w:rPr>
      </w:pPr>
      <w:r>
        <w:rPr>
          <w:szCs w:val="28"/>
        </w:rPr>
        <w:t xml:space="preserve">от </w:t>
      </w:r>
      <w:r w:rsidR="00667E75">
        <w:rPr>
          <w:szCs w:val="28"/>
        </w:rPr>
        <w:t>12</w:t>
      </w:r>
      <w:r>
        <w:rPr>
          <w:szCs w:val="28"/>
        </w:rPr>
        <w:t xml:space="preserve"> июля 2019 года</w:t>
      </w:r>
    </w:p>
    <w:p w:rsidR="00B82625" w:rsidRPr="00667E75" w:rsidRDefault="00324DF5" w:rsidP="00667E75">
      <w:pPr>
        <w:spacing w:before="20"/>
        <w:rPr>
          <w:szCs w:val="28"/>
        </w:rPr>
      </w:pPr>
      <w:r>
        <w:rPr>
          <w:szCs w:val="28"/>
        </w:rPr>
        <w:t>№ 183</w:t>
      </w:r>
    </w:p>
    <w:sectPr w:rsidR="00B82625" w:rsidRPr="00667E75" w:rsidSect="00667E7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BelZAGZ">
    <w:altName w:val="Times New Roman"/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2625"/>
    <w:rsid w:val="00324DF5"/>
    <w:rsid w:val="00325BF8"/>
    <w:rsid w:val="0037208E"/>
    <w:rsid w:val="00414BFD"/>
    <w:rsid w:val="004B31E4"/>
    <w:rsid w:val="00667E75"/>
    <w:rsid w:val="00813C55"/>
    <w:rsid w:val="009B50D4"/>
    <w:rsid w:val="00B82625"/>
    <w:rsid w:val="00B92A72"/>
    <w:rsid w:val="00D46A9C"/>
    <w:rsid w:val="00D90A12"/>
    <w:rsid w:val="00D92620"/>
    <w:rsid w:val="00DE77A6"/>
    <w:rsid w:val="00E12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unhideWhenUsed/>
    <w:rsid w:val="00D46A9C"/>
    <w:pPr>
      <w:spacing w:after="200" w:line="276" w:lineRule="auto"/>
      <w:ind w:left="1701" w:right="2409" w:firstLine="567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ConsPlusTitle">
    <w:name w:val="ConsPlusTitle"/>
    <w:rsid w:val="00D4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D46A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813C5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6">
    <w:name w:val="header"/>
    <w:basedOn w:val="a"/>
    <w:link w:val="a7"/>
    <w:rsid w:val="00667E75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667E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6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3</cp:revision>
  <cp:lastPrinted>2019-07-11T07:26:00Z</cp:lastPrinted>
  <dcterms:created xsi:type="dcterms:W3CDTF">2019-07-11T07:22:00Z</dcterms:created>
  <dcterms:modified xsi:type="dcterms:W3CDTF">2019-07-11T07:26:00Z</dcterms:modified>
</cp:coreProperties>
</file>