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4569" w:type="dxa"/>
        <w:tblLayout w:type="fixed"/>
        <w:tblLook w:val="01E0"/>
      </w:tblPr>
      <w:tblGrid>
        <w:gridCol w:w="9616"/>
        <w:gridCol w:w="4953"/>
      </w:tblGrid>
      <w:tr w:rsidR="00970265" w:rsidRPr="00506D8C" w:rsidTr="00C97396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3"/>
            </w:tblGrid>
            <w:tr w:rsidR="00970265" w:rsidRPr="00506D8C" w:rsidTr="00C97396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spacing w:before="190" w:after="190"/>
                  </w:pPr>
                  <w:r w:rsidRPr="00506D8C">
                    <w:rPr>
                      <w:color w:val="000000"/>
                    </w:rPr>
                    <w:t>Приложение 4</w:t>
                  </w:r>
                </w:p>
                <w:p w:rsidR="00970265" w:rsidRPr="00506D8C" w:rsidRDefault="00970265" w:rsidP="00C97396">
                  <w:pPr>
                    <w:spacing w:before="190" w:after="190"/>
                  </w:pPr>
                  <w:r w:rsidRPr="00506D8C">
                    <w:rPr>
                      <w:color w:val="000000"/>
                    </w:rPr>
                    <w:t>к решению Совета сельского поселения</w:t>
                  </w:r>
                </w:p>
                <w:p w:rsidR="00970265" w:rsidRPr="00506D8C" w:rsidRDefault="00970265" w:rsidP="00C97396">
                  <w:pPr>
                    <w:spacing w:before="190" w:after="190"/>
                  </w:pPr>
                  <w:r w:rsidRPr="00506D8C">
                    <w:rPr>
                      <w:color w:val="000000"/>
                    </w:rPr>
                    <w:t>Кармышевский сельсовет</w:t>
                  </w:r>
                  <w:r>
                    <w:rPr>
                      <w:color w:val="000000"/>
                    </w:rPr>
                    <w:t xml:space="preserve"> </w:t>
                  </w:r>
                  <w:r w:rsidRPr="00506D8C">
                    <w:rPr>
                      <w:color w:val="000000"/>
                    </w:rPr>
                    <w:t>муниципального района </w:t>
                  </w:r>
                </w:p>
                <w:p w:rsidR="00970265" w:rsidRPr="00506D8C" w:rsidRDefault="00970265" w:rsidP="00C97396">
                  <w:pPr>
                    <w:spacing w:before="190" w:after="190"/>
                  </w:pPr>
                  <w:r w:rsidRPr="00506D8C">
                    <w:rPr>
                      <w:color w:val="000000"/>
                    </w:rPr>
                    <w:t>Альшеевский район</w:t>
                  </w:r>
                  <w:r>
                    <w:rPr>
                      <w:color w:val="000000"/>
                    </w:rPr>
                    <w:t xml:space="preserve"> </w:t>
                  </w:r>
                  <w:r w:rsidRPr="00506D8C">
                    <w:rPr>
                      <w:color w:val="000000"/>
                    </w:rPr>
                    <w:t>Республики Башкортостан</w:t>
                  </w:r>
                </w:p>
                <w:p w:rsidR="00970265" w:rsidRPr="00506D8C" w:rsidRDefault="00970265" w:rsidP="00C97396">
                  <w:pPr>
                    <w:spacing w:before="190" w:after="190"/>
                  </w:pPr>
                  <w:r w:rsidRPr="00506D8C">
                    <w:rPr>
                      <w:color w:val="000000"/>
                    </w:rPr>
                    <w:t>от 22 декабря 2023 года №24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</w:tr>
    </w:tbl>
    <w:p w:rsidR="00970265" w:rsidRPr="00506D8C" w:rsidRDefault="00970265" w:rsidP="00970265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970265" w:rsidRPr="00506D8C" w:rsidTr="00C97396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970265" w:rsidRPr="00506D8C" w:rsidRDefault="00970265" w:rsidP="00C97396">
            <w:pPr>
              <w:spacing w:before="190" w:after="190"/>
              <w:jc w:val="center"/>
            </w:pPr>
            <w:r w:rsidRPr="00506D8C">
              <w:rPr>
                <w:b/>
                <w:bCs/>
                <w:color w:val="000000"/>
              </w:rPr>
              <w:t>Распределение бюджетных ассигнований сельского поселения Кармышевский сельсовет</w:t>
            </w:r>
          </w:p>
          <w:p w:rsidR="00970265" w:rsidRPr="00506D8C" w:rsidRDefault="00970265" w:rsidP="00C97396">
            <w:pPr>
              <w:spacing w:before="190" w:after="190"/>
              <w:jc w:val="center"/>
            </w:pPr>
            <w:r w:rsidRPr="00506D8C">
              <w:rPr>
                <w:b/>
                <w:bCs/>
                <w:color w:val="000000"/>
              </w:rPr>
              <w:t>муниципального района Альшеевский район Республики Башкортостан</w:t>
            </w:r>
          </w:p>
          <w:p w:rsidR="00970265" w:rsidRPr="00506D8C" w:rsidRDefault="00970265" w:rsidP="00C97396">
            <w:pPr>
              <w:spacing w:before="190" w:after="190"/>
              <w:jc w:val="center"/>
            </w:pPr>
            <w:r w:rsidRPr="00506D8C">
              <w:rPr>
                <w:b/>
                <w:bCs/>
                <w:color w:val="000000"/>
              </w:rPr>
              <w:t>на 2024 год и на плановый период 2025 и 2026 годов</w:t>
            </w:r>
          </w:p>
          <w:p w:rsidR="00970265" w:rsidRPr="00506D8C" w:rsidRDefault="00970265" w:rsidP="00C97396">
            <w:pPr>
              <w:spacing w:before="190" w:after="190"/>
              <w:jc w:val="center"/>
            </w:pPr>
            <w:r w:rsidRPr="00506D8C">
              <w:rPr>
                <w:b/>
                <w:bCs/>
                <w:color w:val="000000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970265" w:rsidRPr="00506D8C" w:rsidRDefault="00970265" w:rsidP="00C97396">
            <w:pPr>
              <w:spacing w:before="190" w:after="190"/>
              <w:jc w:val="center"/>
            </w:pPr>
            <w:r w:rsidRPr="00506D8C">
              <w:rPr>
                <w:b/>
                <w:bCs/>
                <w:color w:val="000000"/>
              </w:rPr>
              <w:t xml:space="preserve">группам </w:t>
            </w:r>
            <w:proofErr w:type="gramStart"/>
            <w:r w:rsidRPr="00506D8C">
              <w:rPr>
                <w:b/>
                <w:bCs/>
                <w:color w:val="000000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970265" w:rsidRPr="00506D8C" w:rsidRDefault="00970265" w:rsidP="00970265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970265" w:rsidRPr="00506D8C" w:rsidTr="00C97396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970265" w:rsidRPr="00506D8C" w:rsidRDefault="00970265" w:rsidP="00C97396">
            <w:pPr>
              <w:jc w:val="right"/>
            </w:pPr>
            <w:r w:rsidRPr="00506D8C">
              <w:rPr>
                <w:color w:val="000000"/>
              </w:rPr>
              <w:t>(в рублях)</w:t>
            </w:r>
          </w:p>
        </w:tc>
      </w:tr>
    </w:tbl>
    <w:p w:rsidR="00970265" w:rsidRPr="00506D8C" w:rsidRDefault="00970265" w:rsidP="00970265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/>
      </w:tblPr>
      <w:tblGrid>
        <w:gridCol w:w="6418"/>
        <w:gridCol w:w="2252"/>
        <w:gridCol w:w="733"/>
        <w:gridCol w:w="1689"/>
        <w:gridCol w:w="1689"/>
        <w:gridCol w:w="1689"/>
      </w:tblGrid>
      <w:tr w:rsidR="00970265" w:rsidRPr="00506D8C" w:rsidTr="00C97396">
        <w:trPr>
          <w:trHeight w:val="464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6296"/>
            </w:tblGrid>
            <w:tr w:rsidR="00970265" w:rsidRPr="00506D8C" w:rsidTr="00C97396">
              <w:trPr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097"/>
            </w:tblGrid>
            <w:tr w:rsidR="00970265" w:rsidRPr="00506D8C" w:rsidTr="00C97396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67"/>
            </w:tblGrid>
            <w:tr w:rsidR="00970265" w:rsidRPr="00506D8C" w:rsidTr="00C97396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ВР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30"/>
            </w:tblGrid>
            <w:tr w:rsidR="00970265" w:rsidRPr="00506D8C" w:rsidTr="00C97396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</w:tr>
      <w:tr w:rsidR="00970265" w:rsidRPr="00506D8C" w:rsidTr="00C97396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970265" w:rsidRPr="00506D8C" w:rsidTr="00C97396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970265" w:rsidRPr="00506D8C" w:rsidTr="00C97396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970265" w:rsidRPr="00506D8C" w:rsidTr="00C97396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</w:tr>
    </w:tbl>
    <w:p w:rsidR="00970265" w:rsidRPr="00506D8C" w:rsidRDefault="00970265" w:rsidP="00970265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/>
      </w:tblPr>
      <w:tblGrid>
        <w:gridCol w:w="6419"/>
        <w:gridCol w:w="2251"/>
        <w:gridCol w:w="733"/>
        <w:gridCol w:w="1689"/>
        <w:gridCol w:w="1689"/>
        <w:gridCol w:w="1689"/>
      </w:tblGrid>
      <w:tr w:rsidR="00970265" w:rsidRPr="00506D8C" w:rsidTr="00C97396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6316"/>
            </w:tblGrid>
            <w:tr w:rsidR="00970265" w:rsidRPr="00506D8C" w:rsidTr="00C97396">
              <w:trPr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17"/>
            </w:tblGrid>
            <w:tr w:rsidR="00970265" w:rsidRPr="00506D8C" w:rsidTr="00C97396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87"/>
            </w:tblGrid>
            <w:tr w:rsidR="00970265" w:rsidRPr="00506D8C" w:rsidTr="00C97396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970265" w:rsidRPr="00506D8C" w:rsidTr="00C97396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970265" w:rsidRPr="00506D8C" w:rsidTr="00C97396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265" w:rsidRPr="00506D8C" w:rsidRDefault="00970265" w:rsidP="00C97396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970265" w:rsidRPr="00506D8C" w:rsidTr="00C97396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0265" w:rsidRPr="00506D8C" w:rsidRDefault="00970265" w:rsidP="00C97396">
                  <w:pPr>
                    <w:jc w:val="center"/>
                  </w:pPr>
                  <w:r w:rsidRPr="00506D8C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</w:tr>
          </w:tbl>
          <w:p w:rsidR="00970265" w:rsidRPr="00506D8C" w:rsidRDefault="00970265" w:rsidP="00C97396">
            <w:pPr>
              <w:spacing w:line="1" w:lineRule="auto"/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3 353 690,00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2 620 200,00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2 682 400,00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b/>
                <w:bCs/>
                <w:color w:val="000000"/>
              </w:rPr>
            </w:pPr>
            <w:proofErr w:type="gramStart"/>
            <w:r w:rsidRPr="00506D8C">
              <w:rPr>
                <w:b/>
                <w:bCs/>
                <w:color w:val="000000"/>
              </w:rPr>
              <w:t>Муниципальные программы сельских поселений «Стимулиров</w:t>
            </w:r>
            <w:r w:rsidRPr="00506D8C">
              <w:rPr>
                <w:b/>
                <w:bCs/>
                <w:color w:val="000000"/>
              </w:rPr>
              <w:t>а</w:t>
            </w:r>
            <w:r w:rsidRPr="00506D8C">
              <w:rPr>
                <w:b/>
                <w:bCs/>
                <w:color w:val="000000"/>
              </w:rPr>
              <w:t>ние развития жилищного строительства на территорий сельского поселения»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17 0 00 00000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proofErr w:type="gramStart"/>
            <w:r w:rsidRPr="00506D8C">
              <w:rPr>
                <w:color w:val="000000"/>
              </w:rPr>
              <w:t>Муниципальные программы сельских поселений «Стимулирование развития жилищного строительства на территорий сельского посел</w:t>
            </w:r>
            <w:r w:rsidRPr="00506D8C">
              <w:rPr>
                <w:color w:val="000000"/>
              </w:rPr>
              <w:t>е</w:t>
            </w:r>
            <w:r w:rsidRPr="00506D8C">
              <w:rPr>
                <w:color w:val="000000"/>
              </w:rPr>
              <w:t>ния»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17 1 00 00000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1710100000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17 1 01 00000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Проведение работ по землеустройству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17 1 01 03330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lastRenderedPageBreak/>
              <w:t>Закупка товаров, работ и услуг для обеспечения государственных 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17 1 01 03330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Муниципальная программа «Развитие автомобильных дорог общего пользования местного значения сельского поселения Ка</w:t>
            </w:r>
            <w:r w:rsidRPr="00506D8C">
              <w:rPr>
                <w:b/>
                <w:bCs/>
                <w:color w:val="000000"/>
              </w:rPr>
              <w:t>р</w:t>
            </w:r>
            <w:r w:rsidRPr="00506D8C">
              <w:rPr>
                <w:b/>
                <w:bCs/>
                <w:color w:val="000000"/>
              </w:rPr>
              <w:t>мышевский сельсовет муниципального района Альшеевский ра</w:t>
            </w:r>
            <w:r w:rsidRPr="00506D8C">
              <w:rPr>
                <w:b/>
                <w:bCs/>
                <w:color w:val="000000"/>
              </w:rPr>
              <w:t>й</w:t>
            </w:r>
            <w:r w:rsidRPr="00506D8C">
              <w:rPr>
                <w:b/>
                <w:bCs/>
                <w:color w:val="000000"/>
              </w:rPr>
              <w:t>он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Муниципальная программа «Развитие автомобильных дорог общего пользования местного значения сельского поселения Кармышевский сельсовет муниципального района Альшеевский район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2010100000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Мероприятия по благоустройству территорий населенных пунктов и осуществлению дорожной деятельности в границах сельских посел</w:t>
            </w:r>
            <w:r w:rsidRPr="00506D8C">
              <w:rPr>
                <w:color w:val="000000"/>
              </w:rPr>
              <w:t>е</w:t>
            </w:r>
            <w:r w:rsidRPr="00506D8C">
              <w:rPr>
                <w:color w:val="000000"/>
              </w:rPr>
              <w:t>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20 1 01 03150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Закупка товаров, работ и услуг для обеспечения государственных 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20 1 01 03150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Муниципальная программа «Модернизация и реформирование жилищно-коммунального хозяйства сельского поселения Карм</w:t>
            </w:r>
            <w:r w:rsidRPr="00506D8C">
              <w:rPr>
                <w:b/>
                <w:bCs/>
                <w:color w:val="000000"/>
              </w:rPr>
              <w:t>ы</w:t>
            </w:r>
            <w:r w:rsidRPr="00506D8C">
              <w:rPr>
                <w:b/>
                <w:bCs/>
                <w:color w:val="000000"/>
              </w:rPr>
              <w:t>шевский сельсовет муниципального района Альшеевский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50 000,00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Муниципальная программа «Модернизация и реформирование жили</w:t>
            </w:r>
            <w:r w:rsidRPr="00506D8C">
              <w:rPr>
                <w:color w:val="000000"/>
              </w:rPr>
              <w:t>щ</w:t>
            </w:r>
            <w:r w:rsidRPr="00506D8C">
              <w:rPr>
                <w:color w:val="000000"/>
              </w:rPr>
              <w:t>но-коммунального хозяйства сельского поселения Кармышевский сельсовет муниципального района Альшеевский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Основное мероприятие «Подготовка объектов коммунального хозяйс</w:t>
            </w:r>
            <w:r w:rsidRPr="00506D8C">
              <w:rPr>
                <w:color w:val="000000"/>
              </w:rPr>
              <w:t>т</w:t>
            </w:r>
            <w:r w:rsidRPr="00506D8C">
              <w:rPr>
                <w:color w:val="000000"/>
              </w:rPr>
              <w:t>ва к работе в осенне-зимний период»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21 1 02 00000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21 1 02 03560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Закупка товаров, работ и услуг для обеспечения государственных 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21 1 02 03560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Основное мероприятие «Повышение степени благоустройства террит</w:t>
            </w:r>
            <w:r w:rsidRPr="00506D8C">
              <w:rPr>
                <w:color w:val="000000"/>
              </w:rPr>
              <w:t>о</w:t>
            </w:r>
            <w:r w:rsidRPr="00506D8C">
              <w:rPr>
                <w:color w:val="000000"/>
              </w:rPr>
              <w:t>рий населенных пунктов»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21 1 03 00000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21 1 03 06050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 xml:space="preserve">Закупка товаров, работ и услуг для обеспечения государственных </w:t>
            </w:r>
            <w:r w:rsidRPr="00506D8C">
              <w:rPr>
                <w:color w:val="000000"/>
              </w:rPr>
              <w:lastRenderedPageBreak/>
              <w:t>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lastRenderedPageBreak/>
              <w:t>21 1 03 06050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21 1 03 74040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Закупка товаров, работ и услуг для обеспечения государственных 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21 1 03 74040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 xml:space="preserve">Муниципальная программа "Совершенствование </w:t>
            </w:r>
            <w:proofErr w:type="gramStart"/>
            <w:r w:rsidRPr="00506D8C">
              <w:rPr>
                <w:b/>
                <w:bCs/>
                <w:color w:val="000000"/>
              </w:rPr>
              <w:t>деятельности органов местного самоуправления сельских поселений муниц</w:t>
            </w:r>
            <w:r w:rsidRPr="00506D8C">
              <w:rPr>
                <w:b/>
                <w:bCs/>
                <w:color w:val="000000"/>
              </w:rPr>
              <w:t>и</w:t>
            </w:r>
            <w:r w:rsidRPr="00506D8C">
              <w:rPr>
                <w:b/>
                <w:bCs/>
                <w:color w:val="000000"/>
              </w:rPr>
              <w:t>пального района</w:t>
            </w:r>
            <w:proofErr w:type="gramEnd"/>
            <w:r w:rsidRPr="00506D8C">
              <w:rPr>
                <w:b/>
                <w:bCs/>
                <w:color w:val="000000"/>
              </w:rPr>
              <w:t xml:space="preserve"> Альшеевский район Республики Башкортостан"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2 483 690,00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2 502 000,00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 xml:space="preserve">Муниципальная подпрограмма "Совершенствование </w:t>
            </w:r>
            <w:proofErr w:type="gramStart"/>
            <w:r w:rsidRPr="00506D8C">
              <w:rPr>
                <w:color w:val="000000"/>
              </w:rPr>
              <w:t>деятельности о</w:t>
            </w:r>
            <w:r w:rsidRPr="00506D8C">
              <w:rPr>
                <w:color w:val="000000"/>
              </w:rPr>
              <w:t>р</w:t>
            </w:r>
            <w:r w:rsidRPr="00506D8C">
              <w:rPr>
                <w:color w:val="000000"/>
              </w:rPr>
              <w:t>ганов местного самоуправления сельских поселений муниципального района</w:t>
            </w:r>
            <w:proofErr w:type="gramEnd"/>
            <w:r w:rsidRPr="00506D8C">
              <w:rPr>
                <w:color w:val="000000"/>
              </w:rPr>
              <w:t xml:space="preserve"> Альшеевский район Республики Башкортостан"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2 483 690,00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2 502 000,00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Основное мероприятие "Руководство и управление"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2 483 690,00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2 502 000,00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918 639,00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Расходы на выплаты персоналу в целях обеспечения выполнения фун</w:t>
            </w:r>
            <w:r w:rsidRPr="00506D8C">
              <w:rPr>
                <w:color w:val="000000"/>
              </w:rPr>
              <w:t>к</w:t>
            </w:r>
            <w:r w:rsidRPr="00506D8C">
              <w:rPr>
                <w:color w:val="000000"/>
              </w:rPr>
              <w:t>ций государственными (муниципальными) органами, казенными учр</w:t>
            </w:r>
            <w:r w:rsidRPr="00506D8C">
              <w:rPr>
                <w:color w:val="000000"/>
              </w:rPr>
              <w:t>е</w:t>
            </w:r>
            <w:r w:rsidRPr="00506D8C">
              <w:rPr>
                <w:color w:val="000000"/>
              </w:rPr>
              <w:t>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918 639,00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Центральный аппарат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1 429 361,00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Расходы на выплаты персоналу в целях обеспечения выполнения фун</w:t>
            </w:r>
            <w:r w:rsidRPr="00506D8C">
              <w:rPr>
                <w:color w:val="000000"/>
              </w:rPr>
              <w:t>к</w:t>
            </w:r>
            <w:r w:rsidRPr="00506D8C">
              <w:rPr>
                <w:color w:val="000000"/>
              </w:rPr>
              <w:t>ций государственными (муниципальными) органами, казенными учр</w:t>
            </w:r>
            <w:r w:rsidRPr="00506D8C">
              <w:rPr>
                <w:color w:val="000000"/>
              </w:rPr>
              <w:t>е</w:t>
            </w:r>
            <w:r w:rsidRPr="00506D8C">
              <w:rPr>
                <w:color w:val="000000"/>
              </w:rPr>
              <w:t>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921 946,00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921 946,00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921 946,00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Закупка товаров, работ и услуг для обеспечения государственных 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504 915,00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504 915,00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504 915,00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2 500,00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Осуществление первичного воинского учета на территориях, где отсу</w:t>
            </w:r>
            <w:r w:rsidRPr="00506D8C">
              <w:rPr>
                <w:color w:val="000000"/>
              </w:rPr>
              <w:t>т</w:t>
            </w:r>
            <w:r w:rsidRPr="00506D8C">
              <w:rPr>
                <w:color w:val="000000"/>
              </w:rPr>
              <w:t>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154 000,00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Расходы на выплаты персоналу в целях обеспечения выполнения фун</w:t>
            </w:r>
            <w:r w:rsidRPr="00506D8C">
              <w:rPr>
                <w:color w:val="000000"/>
              </w:rPr>
              <w:t>к</w:t>
            </w:r>
            <w:r w:rsidRPr="00506D8C">
              <w:rPr>
                <w:color w:val="000000"/>
              </w:rPr>
              <w:t>ций государственными (муниципальными) органами, казенными учр</w:t>
            </w:r>
            <w:r w:rsidRPr="00506D8C">
              <w:rPr>
                <w:color w:val="000000"/>
              </w:rPr>
              <w:t>е</w:t>
            </w:r>
            <w:r w:rsidRPr="00506D8C">
              <w:rPr>
                <w:color w:val="000000"/>
              </w:rPr>
              <w:t>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129 090,00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144 500,00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146 500,00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 xml:space="preserve">Закупка товаров, работ и услуг для обеспечения государственных </w:t>
            </w:r>
            <w:r w:rsidRPr="00506D8C">
              <w:rPr>
                <w:color w:val="000000"/>
              </w:rPr>
              <w:lastRenderedPageBreak/>
              <w:t>(м</w:t>
            </w:r>
            <w:r w:rsidRPr="00506D8C">
              <w:rPr>
                <w:color w:val="000000"/>
              </w:rPr>
              <w:t>у</w:t>
            </w:r>
            <w:r w:rsidRPr="00506D8C">
              <w:rPr>
                <w:color w:val="000000"/>
              </w:rPr>
              <w:t>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lastRenderedPageBreak/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6 600,00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7 500,00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lastRenderedPageBreak/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70 200,00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506D8C">
              <w:rPr>
                <w:b/>
                <w:bCs/>
                <w:color w:val="000000"/>
              </w:rPr>
              <w:t>130 400,00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10 000,00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120 400,00</w:t>
            </w:r>
          </w:p>
        </w:tc>
      </w:tr>
      <w:tr w:rsidR="00970265" w:rsidRPr="00506D8C" w:rsidTr="00C97396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rPr>
                <w:color w:val="000000"/>
              </w:rPr>
            </w:pPr>
            <w:r w:rsidRPr="00506D8C">
              <w:rPr>
                <w:color w:val="000000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0265" w:rsidRPr="00506D8C" w:rsidRDefault="00970265" w:rsidP="00C97396">
            <w:pPr>
              <w:spacing w:line="280" w:lineRule="auto"/>
              <w:jc w:val="center"/>
              <w:rPr>
                <w:color w:val="000000"/>
              </w:rPr>
            </w:pPr>
            <w:r w:rsidRPr="00506D8C">
              <w:rPr>
                <w:color w:val="000000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0265" w:rsidRPr="00506D8C" w:rsidRDefault="00970265" w:rsidP="00C97396">
            <w:pPr>
              <w:spacing w:line="280" w:lineRule="auto"/>
              <w:jc w:val="right"/>
              <w:rPr>
                <w:color w:val="000000"/>
              </w:rPr>
            </w:pPr>
            <w:r w:rsidRPr="00506D8C">
              <w:rPr>
                <w:color w:val="000000"/>
              </w:rPr>
              <w:t>120 400,00</w:t>
            </w:r>
          </w:p>
        </w:tc>
      </w:tr>
    </w:tbl>
    <w:p w:rsidR="00970265" w:rsidRPr="00506D8C" w:rsidRDefault="00970265" w:rsidP="00970265"/>
    <w:p w:rsidR="00ED2894" w:rsidRDefault="00ED2894"/>
    <w:sectPr w:rsidR="00ED2894" w:rsidSect="00E23C7D">
      <w:headerReference w:type="default" r:id="rId4"/>
      <w:footerReference w:type="default" r:id="rId5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E23C7D">
      <w:tc>
        <w:tcPr>
          <w:tcW w:w="14785" w:type="dxa"/>
        </w:tcPr>
        <w:p w:rsidR="00E23C7D" w:rsidRDefault="00970265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E23C7D" w:rsidRDefault="00970265"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E23C7D">
      <w:tc>
        <w:tcPr>
          <w:tcW w:w="14785" w:type="dxa"/>
        </w:tcPr>
        <w:p w:rsidR="00E23C7D" w:rsidRDefault="00970265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E23C7D" w:rsidRDefault="00970265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grammar="clean"/>
  <w:defaultTabStop w:val="708"/>
  <w:drawingGridHorizontalSpacing w:val="110"/>
  <w:displayHorizontalDrawingGridEvery w:val="2"/>
  <w:characterSpacingControl w:val="doNotCompress"/>
  <w:compat/>
  <w:rsids>
    <w:rsidRoot w:val="00970265"/>
    <w:rsid w:val="00970265"/>
    <w:rsid w:val="00ED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2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4854</Characters>
  <Application>Microsoft Office Word</Application>
  <DocSecurity>0</DocSecurity>
  <Lines>40</Lines>
  <Paragraphs>11</Paragraphs>
  <ScaleCrop>false</ScaleCrop>
  <Company>MultiDVD Team</Company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2024-02-14T11:30:00Z</dcterms:created>
  <dcterms:modified xsi:type="dcterms:W3CDTF">2024-02-14T11:30:00Z</dcterms:modified>
</cp:coreProperties>
</file>