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921EA9" w:rsidTr="00921EA9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21EA9" w:rsidRPr="00921EA9" w:rsidRDefault="00921EA9" w:rsidP="00921EA9">
            <w:pPr>
              <w:pStyle w:val="af3"/>
              <w:spacing w:line="276" w:lineRule="auto"/>
              <w:rPr>
                <w:rFonts w:ascii="BelZAGZ" w:hAnsi="BelZAGZ"/>
                <w:sz w:val="22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                             (лш9й районы                                                          муниципаль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921EA9" w:rsidRDefault="00921EA9" w:rsidP="00921EA9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lang w:val="be-BY"/>
              </w:rPr>
              <w:t xml:space="preserve">452115, </w:t>
            </w:r>
            <w:r>
              <w:rPr>
                <w:rFonts w:ascii="BelZAGZ" w:hAnsi="BelZAGZ"/>
                <w:lang w:val="be-BY"/>
              </w:rPr>
              <w:t>#армыш</w:t>
            </w:r>
            <w:r>
              <w:rPr>
                <w:rFonts w:ascii="Times New Roman Bash" w:hAnsi="Times New Roman Bash"/>
                <w:lang w:val="be-BY"/>
              </w:rPr>
              <w:t xml:space="preserve"> ауылы,                  </w:t>
            </w:r>
            <w:r>
              <w:rPr>
                <w:rFonts w:ascii="BelZAGZ" w:hAnsi="BelZAGZ"/>
              </w:rPr>
              <w:t>&amp;29к</w:t>
            </w:r>
            <w:r>
              <w:rPr>
                <w:rFonts w:ascii="Times New Roman Bash" w:hAnsi="Times New Roman Bash"/>
                <w:lang w:val="be-BY"/>
              </w:rPr>
              <w:t xml:space="preserve"> урам, 18/1</w:t>
            </w:r>
          </w:p>
          <w:p w:rsidR="00921EA9" w:rsidRDefault="002365E3" w:rsidP="00921EA9">
            <w:pPr>
              <w:rPr>
                <w:rFonts w:ascii="Times New Roman" w:hAnsi="Times New Roman"/>
                <w:lang w:val="be-BY"/>
              </w:rPr>
            </w:pPr>
            <w:r>
              <w:rPr>
                <w:rFonts w:ascii="Times New Roman" w:hAnsi="Times New Roman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43" type="#_x0000_t75" alt="gerb" style="position:absolute;margin-left:211.1pt;margin-top:-100.95pt;width:64.5pt;height:93pt;z-index:17;visibility:visible" filled="t" fillcolor="#4f81bd">
                  <v:fill opacity="0"/>
                  <v:imagedata r:id="rId7" o:title="gerb"/>
                  <w10:wrap type="square"/>
                </v:shape>
              </w:pict>
            </w:r>
            <w:r w:rsidR="00921EA9">
              <w:rPr>
                <w:lang w:val="be-BY"/>
              </w:rPr>
              <w:t>Тел. 8(34754)3-71-43</w:t>
            </w:r>
          </w:p>
          <w:p w:rsidR="00921EA9" w:rsidRDefault="00921EA9">
            <w:pPr>
              <w:jc w:val="center"/>
              <w:rPr>
                <w:rFonts w:ascii="B7BOS" w:eastAsia="Times New Roman" w:hAnsi="B7BOS"/>
                <w:sz w:val="20"/>
                <w:szCs w:val="24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21EA9" w:rsidRDefault="00921EA9">
            <w:pPr>
              <w:ind w:left="317" w:hanging="317"/>
              <w:jc w:val="center"/>
              <w:rPr>
                <w:rFonts w:ascii="Times New Roman" w:eastAsia="Times New Roman" w:hAnsi="Times New Roman"/>
                <w:sz w:val="24"/>
                <w:szCs w:val="24"/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21EA9" w:rsidRPr="00006AF4" w:rsidRDefault="00921EA9" w:rsidP="00921EA9">
            <w:pPr>
              <w:pStyle w:val="af3"/>
              <w:spacing w:line="276" w:lineRule="auto"/>
              <w:ind w:left="113"/>
              <w:jc w:val="center"/>
            </w:pPr>
            <w:r w:rsidRPr="00006AF4">
              <w:rPr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921EA9" w:rsidRPr="00006AF4" w:rsidRDefault="00921EA9">
            <w:pPr>
              <w:ind w:left="113"/>
              <w:jc w:val="center"/>
              <w:rPr>
                <w:rFonts w:ascii="Times New Roman" w:hAnsi="Times New Roman"/>
                <w:sz w:val="24"/>
                <w:szCs w:val="24"/>
                <w:lang w:val="be-BY"/>
              </w:rPr>
            </w:pPr>
            <w:r w:rsidRPr="00006AF4">
              <w:rPr>
                <w:rFonts w:ascii="Times New Roman" w:hAnsi="Times New Roman"/>
                <w:lang w:val="be-BY"/>
              </w:rPr>
              <w:t>452115, село Кармышево, ул.Центральная,18/1</w:t>
            </w:r>
          </w:p>
          <w:p w:rsidR="00921EA9" w:rsidRDefault="00921EA9">
            <w:pPr>
              <w:ind w:left="113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006AF4">
              <w:rPr>
                <w:rFonts w:ascii="Times New Roman" w:hAnsi="Times New Roman"/>
                <w:lang w:val="be-BY"/>
              </w:rPr>
              <w:t>Тел. 8(34754)3-71-43</w:t>
            </w:r>
          </w:p>
        </w:tc>
      </w:tr>
    </w:tbl>
    <w:p w:rsidR="00CE270C" w:rsidRPr="00921EA9" w:rsidRDefault="00921EA9" w:rsidP="00921EA9">
      <w:pPr>
        <w:widowControl w:val="0"/>
        <w:ind w:right="-876" w:firstLine="567"/>
        <w:jc w:val="center"/>
        <w:rPr>
          <w:rFonts w:ascii="Times New Roman" w:hAnsi="Times New Roman"/>
          <w:color w:val="FF0000"/>
          <w:sz w:val="24"/>
          <w:szCs w:val="24"/>
        </w:rPr>
      </w:pPr>
      <w:r w:rsidRPr="00921EA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 </w:t>
      </w:r>
      <w:r w:rsidR="00CE270C" w:rsidRPr="00921EA9">
        <w:rPr>
          <w:rFonts w:ascii="Times New Roman" w:hAnsi="Times New Roman"/>
          <w:color w:val="FF0000"/>
          <w:sz w:val="24"/>
          <w:szCs w:val="24"/>
        </w:rPr>
        <w:t>ПРОЕКТ</w:t>
      </w:r>
    </w:p>
    <w:p w:rsidR="00CE270C" w:rsidRPr="00921EA9" w:rsidRDefault="00CE270C" w:rsidP="00921EA9">
      <w:pPr>
        <w:jc w:val="center"/>
        <w:rPr>
          <w:rFonts w:ascii="Times New Roman" w:hAnsi="Times New Roman"/>
          <w:b/>
          <w:sz w:val="24"/>
          <w:szCs w:val="24"/>
        </w:rPr>
      </w:pPr>
      <w:r w:rsidRPr="00921EA9">
        <w:rPr>
          <w:rFonts w:ascii="Times New Roman" w:hAnsi="Times New Roman"/>
          <w:b/>
          <w:sz w:val="24"/>
          <w:szCs w:val="24"/>
        </w:rPr>
        <w:t>ПОСТАНОВЛЕНИЕ №__</w:t>
      </w:r>
      <w:r w:rsidR="00921EA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</w:t>
      </w:r>
      <w:r w:rsidRPr="00921EA9">
        <w:rPr>
          <w:rFonts w:ascii="Times New Roman" w:hAnsi="Times New Roman"/>
          <w:b/>
          <w:sz w:val="24"/>
          <w:szCs w:val="24"/>
        </w:rPr>
        <w:t>«___»_______2017г.</w:t>
      </w:r>
    </w:p>
    <w:p w:rsidR="00CE270C" w:rsidRPr="003C2CFB" w:rsidRDefault="00CE270C" w:rsidP="0002390E">
      <w:pPr>
        <w:jc w:val="center"/>
        <w:rPr>
          <w:rFonts w:ascii="Times New Roman" w:hAnsi="Times New Roman"/>
          <w:sz w:val="24"/>
          <w:szCs w:val="24"/>
        </w:rPr>
      </w:pPr>
    </w:p>
    <w:p w:rsidR="00CE270C" w:rsidRPr="003C2CFB" w:rsidRDefault="00CE270C" w:rsidP="005E2215">
      <w:pPr>
        <w:widowControl w:val="0"/>
        <w:adjustRightInd w:val="0"/>
        <w:ind w:right="-1015"/>
        <w:jc w:val="center"/>
        <w:rPr>
          <w:rFonts w:ascii="Times New Roman" w:hAnsi="Times New Roman"/>
          <w:b/>
          <w:bCs/>
          <w:sz w:val="24"/>
          <w:szCs w:val="24"/>
        </w:rPr>
      </w:pPr>
      <w:r w:rsidRPr="003C2CFB">
        <w:rPr>
          <w:rFonts w:ascii="Times New Roman" w:hAnsi="Times New Roman"/>
          <w:b/>
          <w:sz w:val="24"/>
          <w:szCs w:val="24"/>
        </w:rPr>
        <w:t>Об утверждении административного регламента</w:t>
      </w:r>
      <w:r w:rsidRPr="003C2CF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по предоставлению муниципальной услуги «Передача жилых помещений муниципального жилищного фонда в собственность граждан  в порядке приватизации»</w:t>
      </w:r>
    </w:p>
    <w:p w:rsidR="00CE270C" w:rsidRPr="003C2CFB" w:rsidRDefault="00CE270C" w:rsidP="005E2215">
      <w:pPr>
        <w:pStyle w:val="3"/>
        <w:ind w:right="-1015"/>
        <w:rPr>
          <w:b/>
          <w:sz w:val="24"/>
        </w:rPr>
      </w:pPr>
    </w:p>
    <w:p w:rsidR="00CE270C" w:rsidRPr="003C2CFB" w:rsidRDefault="00CE270C" w:rsidP="005E2215">
      <w:pPr>
        <w:adjustRightInd w:val="0"/>
        <w:ind w:right="-1015"/>
        <w:jc w:val="both"/>
        <w:rPr>
          <w:rFonts w:ascii="Times New Roman" w:hAnsi="Times New Roman"/>
          <w:sz w:val="24"/>
          <w:szCs w:val="24"/>
        </w:rPr>
      </w:pPr>
      <w:r w:rsidRPr="003C2CFB"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Pr="003C2CFB">
        <w:rPr>
          <w:rFonts w:ascii="Times New Roman" w:hAnsi="Times New Roman"/>
          <w:sz w:val="24"/>
          <w:szCs w:val="24"/>
        </w:rPr>
        <w:t xml:space="preserve">В соответствии </w:t>
      </w:r>
      <w:r w:rsidRPr="0044404F">
        <w:rPr>
          <w:rFonts w:ascii="Times New Roman" w:hAnsi="Times New Roman"/>
          <w:sz w:val="24"/>
          <w:szCs w:val="24"/>
        </w:rPr>
        <w:t>с Федеральным законом от 27.07.2010  № 210-ФЗ «Об организации предоставления государственных и муниципальных услуг»,  Федеральным законом от 06.10.2003 № 131-ФЗ «Об общих принципах организации местного самоуправления в Российской Федерации», с Жилищным кодексом Росси</w:t>
      </w:r>
      <w:r w:rsidRPr="003C2CFB">
        <w:rPr>
          <w:rFonts w:ascii="Times New Roman" w:hAnsi="Times New Roman"/>
          <w:sz w:val="24"/>
          <w:szCs w:val="24"/>
        </w:rPr>
        <w:t>йской Федерации, Законом Российской Федерации от 4 июля 1991 года № 1541-1 «О приватизации жилищного фонда в Российской Федерации», постановлением Правительства Республики Башкортостан от 26 декабря 2011 года № 504</w:t>
      </w:r>
      <w:proofErr w:type="gramEnd"/>
      <w:r w:rsidRPr="003C2CFB">
        <w:rPr>
          <w:rFonts w:ascii="Times New Roman" w:hAnsi="Times New Roman"/>
          <w:sz w:val="24"/>
          <w:szCs w:val="24"/>
        </w:rPr>
        <w:t xml:space="preserve"> «О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E270C" w:rsidRPr="003C2CFB" w:rsidRDefault="00CE270C" w:rsidP="005E2215">
      <w:pPr>
        <w:pStyle w:val="3"/>
        <w:ind w:right="-1015" w:firstLine="0"/>
        <w:rPr>
          <w:sz w:val="24"/>
        </w:rPr>
      </w:pPr>
      <w:r>
        <w:rPr>
          <w:sz w:val="24"/>
          <w:lang w:eastAsia="en-US"/>
        </w:rPr>
        <w:t xml:space="preserve">                                                      </w:t>
      </w:r>
      <w:r w:rsidRPr="003C2CFB">
        <w:rPr>
          <w:sz w:val="24"/>
        </w:rPr>
        <w:t>ПОСТАНОВЛЯЮ:</w:t>
      </w:r>
    </w:p>
    <w:p w:rsidR="00CE270C" w:rsidRPr="003C2CFB" w:rsidRDefault="00CE270C" w:rsidP="005E2215">
      <w:pPr>
        <w:pStyle w:val="3"/>
        <w:ind w:right="-1015"/>
        <w:jc w:val="center"/>
        <w:rPr>
          <w:sz w:val="24"/>
        </w:rPr>
      </w:pPr>
    </w:p>
    <w:p w:rsidR="00CE270C" w:rsidRPr="003C2CFB" w:rsidRDefault="00CE270C" w:rsidP="005E2215">
      <w:pPr>
        <w:pStyle w:val="11"/>
        <w:ind w:right="-1015"/>
        <w:jc w:val="both"/>
        <w:rPr>
          <w:rFonts w:ascii="Times New Roman" w:hAnsi="Times New Roman"/>
          <w:sz w:val="24"/>
          <w:szCs w:val="24"/>
        </w:rPr>
      </w:pPr>
      <w:r w:rsidRPr="003C2CFB">
        <w:rPr>
          <w:rFonts w:ascii="Times New Roman" w:hAnsi="Times New Roman"/>
          <w:sz w:val="24"/>
          <w:szCs w:val="24"/>
        </w:rPr>
        <w:t xml:space="preserve">1. Утвердить прилагаемый Административный регламент по предоставлению муниципальной услуги </w:t>
      </w:r>
      <w:r w:rsidRPr="003C2CFB">
        <w:rPr>
          <w:rFonts w:ascii="Times New Roman" w:hAnsi="Times New Roman"/>
          <w:bCs/>
          <w:sz w:val="24"/>
          <w:szCs w:val="24"/>
        </w:rPr>
        <w:t>«Передача жилых помещений муниципального жилищного фонда в собственность граждан в порядке приватизации»</w:t>
      </w:r>
      <w:r w:rsidRPr="003C2CFB">
        <w:rPr>
          <w:rFonts w:ascii="Times New Roman" w:hAnsi="Times New Roman"/>
          <w:sz w:val="24"/>
          <w:szCs w:val="24"/>
        </w:rPr>
        <w:t>.</w:t>
      </w:r>
    </w:p>
    <w:p w:rsidR="00CE270C" w:rsidRPr="003C2CFB" w:rsidRDefault="00CE270C" w:rsidP="005E2215">
      <w:pPr>
        <w:ind w:right="-1015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2CFB">
        <w:rPr>
          <w:rFonts w:ascii="Times New Roman" w:hAnsi="Times New Roman"/>
          <w:sz w:val="24"/>
          <w:szCs w:val="24"/>
        </w:rPr>
        <w:t xml:space="preserve">2. Обнародовать настоящее постановление путем размещения текста постановления </w:t>
      </w:r>
      <w:proofErr w:type="gramStart"/>
      <w:r w:rsidRPr="003C2CFB">
        <w:rPr>
          <w:rFonts w:ascii="Times New Roman" w:hAnsi="Times New Roman"/>
          <w:sz w:val="24"/>
          <w:szCs w:val="24"/>
        </w:rPr>
        <w:t xml:space="preserve">с приложением на информационном стенде в здании администрации сельского поселения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2CFB">
        <w:rPr>
          <w:rFonts w:ascii="Times New Roman" w:hAnsi="Times New Roman"/>
          <w:sz w:val="24"/>
          <w:szCs w:val="24"/>
        </w:rPr>
        <w:t xml:space="preserve"> на  официальном сайте в сети</w:t>
      </w:r>
      <w:proofErr w:type="gramEnd"/>
      <w:r w:rsidRPr="003C2CFB">
        <w:rPr>
          <w:rFonts w:ascii="Times New Roman" w:hAnsi="Times New Roman"/>
          <w:sz w:val="24"/>
          <w:szCs w:val="24"/>
        </w:rPr>
        <w:t xml:space="preserve"> «Интернет».</w:t>
      </w:r>
    </w:p>
    <w:p w:rsidR="00CE270C" w:rsidRPr="003C2CFB" w:rsidRDefault="00CE270C" w:rsidP="005E2215">
      <w:pPr>
        <w:ind w:right="-1015"/>
        <w:jc w:val="both"/>
        <w:rPr>
          <w:rFonts w:ascii="Times New Roman" w:hAnsi="Times New Roman"/>
          <w:sz w:val="24"/>
          <w:szCs w:val="24"/>
        </w:rPr>
      </w:pPr>
      <w:r w:rsidRPr="003C2CFB">
        <w:rPr>
          <w:rFonts w:ascii="Times New Roman" w:hAnsi="Times New Roman"/>
          <w:sz w:val="24"/>
          <w:szCs w:val="24"/>
        </w:rPr>
        <w:t xml:space="preserve">3.   </w:t>
      </w:r>
      <w:proofErr w:type="gramStart"/>
      <w:r w:rsidRPr="003C2CFB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3C2CFB">
        <w:rPr>
          <w:rFonts w:ascii="Times New Roman" w:hAnsi="Times New Roman"/>
          <w:sz w:val="24"/>
          <w:szCs w:val="24"/>
        </w:rPr>
        <w:t xml:space="preserve">  выполнением настоящего постановления оставляю за собой.</w:t>
      </w:r>
    </w:p>
    <w:p w:rsidR="00CE270C" w:rsidRPr="003C2CFB" w:rsidRDefault="00CE270C" w:rsidP="005E2215">
      <w:pPr>
        <w:ind w:right="-1015"/>
        <w:rPr>
          <w:rFonts w:ascii="Times New Roman" w:hAnsi="Times New Roman"/>
          <w:sz w:val="24"/>
          <w:szCs w:val="24"/>
        </w:rPr>
      </w:pPr>
    </w:p>
    <w:p w:rsidR="00CE270C" w:rsidRDefault="00CE270C" w:rsidP="005E2215">
      <w:pPr>
        <w:ind w:right="-1015"/>
        <w:rPr>
          <w:rFonts w:ascii="Times New Roman" w:hAnsi="Times New Roman"/>
          <w:sz w:val="24"/>
          <w:szCs w:val="24"/>
        </w:rPr>
      </w:pPr>
      <w:r w:rsidRPr="003C2CFB">
        <w:rPr>
          <w:rFonts w:ascii="Times New Roman" w:hAnsi="Times New Roman"/>
          <w:sz w:val="24"/>
          <w:szCs w:val="24"/>
        </w:rPr>
        <w:t xml:space="preserve">Глава  сельского поселения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800C18">
        <w:rPr>
          <w:rFonts w:ascii="Times New Roman" w:hAnsi="Times New Roman"/>
          <w:sz w:val="24"/>
          <w:szCs w:val="24"/>
        </w:rPr>
        <w:t>Д.У.Шакуров</w:t>
      </w:r>
    </w:p>
    <w:p w:rsidR="00921EA9" w:rsidRDefault="00921EA9" w:rsidP="005E2215">
      <w:pPr>
        <w:ind w:right="-1015"/>
        <w:rPr>
          <w:rFonts w:ascii="Times New Roman" w:hAnsi="Times New Roman"/>
          <w:sz w:val="24"/>
          <w:szCs w:val="24"/>
        </w:rPr>
      </w:pPr>
    </w:p>
    <w:p w:rsidR="00921EA9" w:rsidRPr="003C2CFB" w:rsidRDefault="00921EA9" w:rsidP="005E2215">
      <w:pPr>
        <w:ind w:right="-1015"/>
        <w:rPr>
          <w:rFonts w:ascii="Times New Roman" w:hAnsi="Times New Roman"/>
          <w:sz w:val="24"/>
          <w:szCs w:val="24"/>
        </w:rPr>
      </w:pPr>
    </w:p>
    <w:p w:rsidR="00CE270C" w:rsidRPr="00921EA9" w:rsidRDefault="00CE270C" w:rsidP="0002390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center"/>
        <w:rPr>
          <w:rFonts w:ascii="Times New Roman" w:hAnsi="Times New Roman"/>
          <w:bCs/>
          <w:lang w:eastAsia="ru-RU"/>
        </w:rPr>
      </w:pPr>
    </w:p>
    <w:p w:rsidR="00CE270C" w:rsidRPr="00921EA9" w:rsidRDefault="00CE270C" w:rsidP="00921EA9">
      <w:pPr>
        <w:pStyle w:val="af2"/>
        <w:jc w:val="right"/>
        <w:rPr>
          <w:rFonts w:ascii="Times New Roman" w:hAnsi="Times New Roman"/>
        </w:rPr>
      </w:pPr>
      <w:r w:rsidRPr="00921EA9">
        <w:rPr>
          <w:rFonts w:ascii="Times New Roman" w:hAnsi="Times New Roman"/>
        </w:rPr>
        <w:t>Утвержден</w:t>
      </w:r>
    </w:p>
    <w:p w:rsidR="00CE270C" w:rsidRPr="00921EA9" w:rsidRDefault="00CE270C" w:rsidP="00921EA9">
      <w:pPr>
        <w:pStyle w:val="af2"/>
        <w:jc w:val="right"/>
        <w:rPr>
          <w:rFonts w:ascii="Times New Roman" w:hAnsi="Times New Roman"/>
        </w:rPr>
      </w:pPr>
      <w:r w:rsidRPr="00921EA9">
        <w:rPr>
          <w:rFonts w:ascii="Times New Roman" w:hAnsi="Times New Roman"/>
        </w:rPr>
        <w:t xml:space="preserve">  постановлением главы </w:t>
      </w:r>
    </w:p>
    <w:p w:rsidR="00CE270C" w:rsidRPr="00921EA9" w:rsidRDefault="00CE270C" w:rsidP="00921EA9">
      <w:pPr>
        <w:pStyle w:val="af2"/>
        <w:jc w:val="right"/>
        <w:rPr>
          <w:rFonts w:ascii="Times New Roman" w:hAnsi="Times New Roman"/>
        </w:rPr>
      </w:pPr>
      <w:r w:rsidRPr="00921EA9">
        <w:rPr>
          <w:rFonts w:ascii="Times New Roman" w:hAnsi="Times New Roman"/>
        </w:rPr>
        <w:t xml:space="preserve">сельского поселения  </w:t>
      </w:r>
      <w:r w:rsidR="00800C18" w:rsidRPr="00921EA9">
        <w:rPr>
          <w:rFonts w:ascii="Times New Roman" w:hAnsi="Times New Roman"/>
        </w:rPr>
        <w:t>Кармышевский</w:t>
      </w:r>
      <w:r w:rsidRPr="00921EA9">
        <w:rPr>
          <w:rFonts w:ascii="Times New Roman" w:hAnsi="Times New Roman"/>
        </w:rPr>
        <w:t xml:space="preserve"> сельсовет </w:t>
      </w:r>
    </w:p>
    <w:p w:rsidR="00CE270C" w:rsidRPr="00921EA9" w:rsidRDefault="00CE270C" w:rsidP="00921EA9">
      <w:pPr>
        <w:pStyle w:val="af2"/>
        <w:jc w:val="right"/>
        <w:rPr>
          <w:rFonts w:ascii="Times New Roman" w:hAnsi="Times New Roman"/>
        </w:rPr>
      </w:pPr>
      <w:r w:rsidRPr="00921EA9">
        <w:rPr>
          <w:rFonts w:ascii="Times New Roman" w:hAnsi="Times New Roman"/>
        </w:rPr>
        <w:t xml:space="preserve">муниципального района Альшеевский  район                                                                                                         Республики Башкортостан                                                                                                                                       </w:t>
      </w:r>
    </w:p>
    <w:p w:rsidR="00CE270C" w:rsidRPr="00921EA9" w:rsidRDefault="00CE270C" w:rsidP="00921EA9">
      <w:pPr>
        <w:pStyle w:val="af2"/>
        <w:jc w:val="right"/>
        <w:rPr>
          <w:rFonts w:ascii="Times New Roman" w:hAnsi="Times New Roman"/>
        </w:rPr>
      </w:pPr>
      <w:r w:rsidRPr="00921EA9">
        <w:rPr>
          <w:rFonts w:ascii="Times New Roman" w:hAnsi="Times New Roman"/>
        </w:rPr>
        <w:t>от «___» _____________ 201___г. №___</w:t>
      </w:r>
    </w:p>
    <w:p w:rsidR="00CE270C" w:rsidRPr="00921EA9" w:rsidRDefault="00CE270C" w:rsidP="003C2CFB">
      <w:pPr>
        <w:widowControl w:val="0"/>
        <w:adjustRightInd w:val="0"/>
        <w:rPr>
          <w:rFonts w:ascii="Times New Roman" w:hAnsi="Times New Roman"/>
          <w:sz w:val="24"/>
          <w:szCs w:val="24"/>
        </w:rPr>
      </w:pPr>
    </w:p>
    <w:p w:rsidR="00CE270C" w:rsidRPr="003C2CFB" w:rsidRDefault="00CE270C" w:rsidP="00921EA9">
      <w:pPr>
        <w:widowControl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3C2CFB">
        <w:rPr>
          <w:rFonts w:ascii="Times New Roman" w:hAnsi="Times New Roman"/>
          <w:bCs/>
          <w:sz w:val="24"/>
          <w:szCs w:val="24"/>
        </w:rPr>
        <w:t>Административный регламент</w:t>
      </w:r>
      <w:r w:rsidR="00921EA9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  <w:r w:rsidRPr="003C2CFB">
        <w:rPr>
          <w:rFonts w:ascii="Times New Roman" w:hAnsi="Times New Roman"/>
          <w:bCs/>
          <w:sz w:val="24"/>
          <w:szCs w:val="24"/>
        </w:rPr>
        <w:t xml:space="preserve">по предоставлению муниципальной услуги </w:t>
      </w:r>
    </w:p>
    <w:p w:rsidR="00CE270C" w:rsidRPr="003C2CFB" w:rsidRDefault="00CE270C" w:rsidP="003C2CFB">
      <w:pPr>
        <w:widowControl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3C2CFB">
        <w:rPr>
          <w:rFonts w:ascii="Times New Roman" w:hAnsi="Times New Roman"/>
          <w:bCs/>
          <w:sz w:val="24"/>
          <w:szCs w:val="24"/>
        </w:rPr>
        <w:t>«Передача жилых помещений муниципального жилищного фонда в собственность граждан в порядке приватизации»</w:t>
      </w:r>
    </w:p>
    <w:p w:rsidR="00CE270C" w:rsidRPr="003C2CFB" w:rsidRDefault="00CE270C" w:rsidP="0002390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CE270C" w:rsidRPr="003C2CFB" w:rsidRDefault="00CE270C" w:rsidP="0002390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CE270C" w:rsidRPr="00172ED7" w:rsidRDefault="00CE270C" w:rsidP="0002390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outlineLvl w:val="1"/>
        <w:rPr>
          <w:rFonts w:ascii="Times New Roman" w:hAnsi="Times New Roman"/>
        </w:rPr>
      </w:pPr>
      <w:smartTag w:uri="urn:schemas-microsoft-com:office:smarttags" w:element="place">
        <w:r w:rsidRPr="00172ED7">
          <w:rPr>
            <w:rFonts w:ascii="Times New Roman" w:hAnsi="Times New Roman"/>
            <w:lang w:val="en-US"/>
          </w:rPr>
          <w:t>I</w:t>
        </w:r>
        <w:r w:rsidRPr="00172ED7">
          <w:rPr>
            <w:rFonts w:ascii="Times New Roman" w:hAnsi="Times New Roman"/>
          </w:rPr>
          <w:t>.</w:t>
        </w:r>
      </w:smartTag>
      <w:r w:rsidRPr="00172ED7">
        <w:rPr>
          <w:rFonts w:ascii="Times New Roman" w:hAnsi="Times New Roman"/>
        </w:rPr>
        <w:t xml:space="preserve"> Общие положения</w:t>
      </w:r>
    </w:p>
    <w:p w:rsidR="00CE270C" w:rsidRPr="00172ED7" w:rsidRDefault="00CE270C" w:rsidP="0002390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42" w:firstLine="567"/>
        <w:jc w:val="center"/>
        <w:outlineLvl w:val="1"/>
        <w:rPr>
          <w:rFonts w:ascii="Times New Roman" w:hAnsi="Times New Roman"/>
        </w:rPr>
      </w:pPr>
    </w:p>
    <w:p w:rsidR="00CE270C" w:rsidRPr="00172ED7" w:rsidRDefault="00CE270C" w:rsidP="00F132C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1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Предмет регулирования</w:t>
      </w:r>
    </w:p>
    <w:p w:rsidR="00CE270C" w:rsidRPr="00172ED7" w:rsidRDefault="00CE270C" w:rsidP="00F132C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1.1. Настоящий Административный регламент предоставления муниципальной услуги «</w:t>
      </w:r>
      <w:r w:rsidRPr="00172ED7">
        <w:rPr>
          <w:rFonts w:ascii="Times New Roman" w:hAnsi="Times New Roman"/>
          <w:bCs/>
          <w:lang w:eastAsia="ru-RU"/>
        </w:rPr>
        <w:t>Передача жилых помещений муниципального жилищного фонда в собственность граждан в порядке приватизации</w:t>
      </w:r>
      <w:r w:rsidRPr="00172ED7">
        <w:rPr>
          <w:rFonts w:ascii="Times New Roman" w:hAnsi="Times New Roman"/>
        </w:rPr>
        <w:t>» (далее - Регламент) устанавливает состав, последовательность и сроки выполнения административных процедур (действий) и (или) принятия решений по предоставлению муниципальной услуги, осуществляемых по заявлению физического лица либо его представителя.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Круг заявителей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0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1.2. Получателями муниципальной услуги являются физические лица-граждане Российской Федерации, занимающие жилые помещения муниципального жилищного фонда на условиях социального найма (далее - Заявители).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Требования к порядку информирования о предоставлении муниципальной услуги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1.3. Информация о муниципальной услуге может быть получена: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1) по месту нахождения Администрации.</w:t>
      </w:r>
    </w:p>
    <w:p w:rsidR="00CE270C" w:rsidRDefault="00CE270C" w:rsidP="00AB575F">
      <w:pPr>
        <w:widowControl w:val="0"/>
        <w:tabs>
          <w:tab w:val="left" w:pos="567"/>
        </w:tabs>
        <w:ind w:firstLine="567"/>
        <w:jc w:val="both"/>
      </w:pPr>
      <w:r w:rsidRPr="00AB575F">
        <w:rPr>
          <w:rFonts w:ascii="Times New Roman" w:hAnsi="Times New Roman"/>
        </w:rPr>
        <w:t xml:space="preserve">  1.4 Информация о местонахождении и графике работы Администрации</w:t>
      </w:r>
      <w:r>
        <w:t>:</w:t>
      </w:r>
    </w:p>
    <w:p w:rsidR="00CE270C" w:rsidRDefault="00CE270C" w:rsidP="00AB575F">
      <w:pPr>
        <w:pStyle w:val="msonormalcxspmiddle"/>
        <w:widowControl w:val="0"/>
        <w:tabs>
          <w:tab w:val="left" w:pos="567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1.4.1 Юридический </w:t>
      </w:r>
      <w:r>
        <w:rPr>
          <w:color w:val="000000"/>
          <w:sz w:val="22"/>
          <w:szCs w:val="22"/>
        </w:rPr>
        <w:t xml:space="preserve">адрес Администрации: Республика Башкортостан, Альшеевский район,    с. </w:t>
      </w:r>
      <w:r w:rsidR="00800C18">
        <w:rPr>
          <w:color w:val="000000"/>
          <w:sz w:val="22"/>
          <w:szCs w:val="22"/>
        </w:rPr>
        <w:t>Кармышево</w:t>
      </w:r>
      <w:r>
        <w:rPr>
          <w:color w:val="000000"/>
          <w:sz w:val="22"/>
          <w:szCs w:val="22"/>
        </w:rPr>
        <w:t xml:space="preserve">, ул. Центральная, </w:t>
      </w:r>
      <w:r w:rsidR="00800C18">
        <w:rPr>
          <w:color w:val="000000"/>
          <w:sz w:val="22"/>
          <w:szCs w:val="22"/>
        </w:rPr>
        <w:t>18/1</w:t>
      </w:r>
      <w:r>
        <w:rPr>
          <w:sz w:val="22"/>
          <w:szCs w:val="22"/>
        </w:rPr>
        <w:t xml:space="preserve">; </w:t>
      </w:r>
    </w:p>
    <w:p w:rsidR="00CE270C" w:rsidRDefault="00CE270C" w:rsidP="00AB575F">
      <w:pPr>
        <w:pStyle w:val="msonormalcxspmiddle"/>
        <w:widowControl w:val="0"/>
        <w:tabs>
          <w:tab w:val="left" w:pos="567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Фактический </w:t>
      </w:r>
      <w:r>
        <w:rPr>
          <w:color w:val="000000"/>
          <w:sz w:val="22"/>
          <w:szCs w:val="22"/>
        </w:rPr>
        <w:t xml:space="preserve">адрес Администрации: Республика Башкортостан, Альшеевский район,                                 с. </w:t>
      </w:r>
      <w:r w:rsidR="00800C18">
        <w:rPr>
          <w:color w:val="000000"/>
          <w:sz w:val="22"/>
          <w:szCs w:val="22"/>
        </w:rPr>
        <w:t>Кармышево</w:t>
      </w:r>
      <w:r>
        <w:rPr>
          <w:color w:val="000000"/>
          <w:sz w:val="22"/>
          <w:szCs w:val="22"/>
        </w:rPr>
        <w:t xml:space="preserve">, ул. Центральная, </w:t>
      </w:r>
      <w:r w:rsidR="00800C18">
        <w:rPr>
          <w:color w:val="000000"/>
          <w:sz w:val="22"/>
          <w:szCs w:val="22"/>
        </w:rPr>
        <w:t>18/1</w:t>
      </w:r>
      <w:r>
        <w:rPr>
          <w:sz w:val="22"/>
          <w:szCs w:val="22"/>
        </w:rPr>
        <w:t>; телефон и факс 8(34754)3-</w:t>
      </w:r>
      <w:r w:rsidR="00800C18">
        <w:rPr>
          <w:sz w:val="22"/>
          <w:szCs w:val="22"/>
        </w:rPr>
        <w:t>71-43</w:t>
      </w:r>
      <w:r>
        <w:rPr>
          <w:sz w:val="22"/>
          <w:szCs w:val="22"/>
        </w:rPr>
        <w:t>.</w:t>
      </w:r>
    </w:p>
    <w:p w:rsidR="00CE270C" w:rsidRDefault="00CE270C" w:rsidP="00AB575F">
      <w:pPr>
        <w:pStyle w:val="msonormalcxspmiddle"/>
        <w:widowControl w:val="0"/>
        <w:tabs>
          <w:tab w:val="left" w:pos="567"/>
        </w:tabs>
        <w:ind w:firstLine="426"/>
        <w:jc w:val="both"/>
      </w:pPr>
      <w:r>
        <w:t xml:space="preserve">1.4.2  График приема граждан администрацией сельского поселения  </w:t>
      </w:r>
      <w:r w:rsidR="00800C18">
        <w:t>Кармышевский</w:t>
      </w:r>
      <w:r>
        <w:t xml:space="preserve"> сельсовет:</w:t>
      </w:r>
    </w:p>
    <w:tbl>
      <w:tblPr>
        <w:tblW w:w="0" w:type="auto"/>
        <w:tblLayout w:type="fixed"/>
        <w:tblLook w:val="00A0"/>
      </w:tblPr>
      <w:tblGrid>
        <w:gridCol w:w="2802"/>
        <w:gridCol w:w="2551"/>
      </w:tblGrid>
      <w:tr w:rsidR="00CE270C" w:rsidTr="00AB575F">
        <w:tc>
          <w:tcPr>
            <w:tcW w:w="2802" w:type="dxa"/>
          </w:tcPr>
          <w:p w:rsidR="00CE270C" w:rsidRDefault="00CE270C">
            <w:pPr>
              <w:pStyle w:val="1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День приема</w:t>
            </w:r>
          </w:p>
        </w:tc>
        <w:tc>
          <w:tcPr>
            <w:tcW w:w="2551" w:type="dxa"/>
          </w:tcPr>
          <w:p w:rsidR="00CE270C" w:rsidRDefault="00CE270C">
            <w:pPr>
              <w:pStyle w:val="1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Время  приема </w:t>
            </w:r>
          </w:p>
        </w:tc>
      </w:tr>
      <w:tr w:rsidR="00CE270C" w:rsidTr="00AB575F">
        <w:tc>
          <w:tcPr>
            <w:tcW w:w="2802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2551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9.00  до 17.00</w:t>
            </w:r>
          </w:p>
        </w:tc>
      </w:tr>
      <w:tr w:rsidR="00CE270C" w:rsidTr="00AB575F">
        <w:tc>
          <w:tcPr>
            <w:tcW w:w="2802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2551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 9.00 до 17.00</w:t>
            </w:r>
          </w:p>
        </w:tc>
      </w:tr>
      <w:tr w:rsidR="00CE270C" w:rsidTr="00AB575F">
        <w:tc>
          <w:tcPr>
            <w:tcW w:w="2802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2551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9.00 до 17.00</w:t>
            </w:r>
          </w:p>
        </w:tc>
      </w:tr>
      <w:tr w:rsidR="00CE270C" w:rsidTr="00AB575F">
        <w:tc>
          <w:tcPr>
            <w:tcW w:w="2802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2551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Не приемный день</w:t>
            </w:r>
          </w:p>
        </w:tc>
      </w:tr>
      <w:tr w:rsidR="00CE270C" w:rsidTr="00AB575F">
        <w:tc>
          <w:tcPr>
            <w:tcW w:w="2802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2551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с 9.00  до 17.00</w:t>
            </w:r>
          </w:p>
        </w:tc>
      </w:tr>
      <w:tr w:rsidR="00CE270C" w:rsidTr="00AB575F">
        <w:tc>
          <w:tcPr>
            <w:tcW w:w="2802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Перерыв</w:t>
            </w:r>
          </w:p>
        </w:tc>
        <w:tc>
          <w:tcPr>
            <w:tcW w:w="2551" w:type="dxa"/>
          </w:tcPr>
          <w:p w:rsidR="00CE270C" w:rsidRDefault="00CE270C">
            <w:pPr>
              <w:pStyle w:val="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13.00 до 14.30</w:t>
            </w:r>
          </w:p>
        </w:tc>
      </w:tr>
      <w:tr w:rsidR="00CE270C" w:rsidTr="00AB575F">
        <w:tc>
          <w:tcPr>
            <w:tcW w:w="5353" w:type="dxa"/>
            <w:gridSpan w:val="2"/>
          </w:tcPr>
          <w:p w:rsidR="00CE270C" w:rsidRDefault="00CE270C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Выходные дни:    суббота, воскресенье</w:t>
            </w:r>
          </w:p>
        </w:tc>
      </w:tr>
    </w:tbl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Продолжительность рабочего дня, непосредственно предшествующего нерабочему праздничному дню, уменьшается на один час.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lastRenderedPageBreak/>
        <w:t>2) при устном обращении (лично или по телефону);</w:t>
      </w:r>
    </w:p>
    <w:p w:rsidR="00800C18" w:rsidRPr="00172ED7" w:rsidRDefault="00CE270C" w:rsidP="00800C18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3) на официальном сайте в сети Интернет -    </w:t>
      </w:r>
      <w:r w:rsidR="00800C18">
        <w:rPr>
          <w:rFonts w:ascii="Times New Roman" w:hAnsi="Times New Roman"/>
        </w:rPr>
        <w:t>http://karmselsovet.ru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4) на информационных стендах в местах предоставления муниципальной услуги.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На стендах в местах предоставления муниципальной услуги должны размещаться следующие информационные материалы: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исчерпывающая информация о порядке предоставления муниципальной услуги (в текстовом виде и в виде блок-схем, наглядно отображающих алгоритм прохождения административных процедур);</w:t>
      </w:r>
    </w:p>
    <w:p w:rsidR="00800C18" w:rsidRPr="00172ED7" w:rsidRDefault="00CE270C" w:rsidP="00800C18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proofErr w:type="gramStart"/>
      <w:r w:rsidRPr="00172ED7">
        <w:rPr>
          <w:rFonts w:ascii="Times New Roman" w:hAnsi="Times New Roman"/>
        </w:rPr>
        <w:t xml:space="preserve">текст настоящего Регламента с приложениями (полная версия в сети Интернет на официальном сайте -  </w:t>
      </w:r>
      <w:r w:rsidR="00800C18" w:rsidRPr="00800C18">
        <w:rPr>
          <w:rFonts w:ascii="Times New Roman" w:hAnsi="Times New Roman"/>
        </w:rPr>
        <w:t>http://karmselsovet.ru/</w:t>
      </w:r>
      <w:proofErr w:type="gramEnd"/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график приема должностными лицами муниципального образования граждан, номера кабинетов, в которых предоставляется муниципальная услуга, фамилии, имена, отчества (последнее - при наличии) и должности соответствующих должностных лиц;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формы документов для заполнения, образцы заполнения документов;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перечень оснований для отказа в предоставлении муниципальной услуги;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порядок обжалования решения, действий или бездействия должностных лиц, предоставляющих муниципальную услугу.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Тексты материалов печатаются удобным для чтения шрифтом (размером не менее 14</w:t>
      </w:r>
      <w:r w:rsidR="00800C18" w:rsidRPr="00800C18">
        <w:rPr>
          <w:rFonts w:ascii="Times New Roman" w:hAnsi="Times New Roman"/>
        </w:rPr>
        <w:t xml:space="preserve"> </w:t>
      </w:r>
      <w:proofErr w:type="spellStart"/>
      <w:r w:rsidRPr="00172ED7">
        <w:rPr>
          <w:rFonts w:ascii="Times New Roman" w:hAnsi="Times New Roman"/>
          <w:lang w:val="en-US"/>
        </w:rPr>
        <w:t>TimesNewRoman</w:t>
      </w:r>
      <w:proofErr w:type="spellEnd"/>
      <w:r w:rsidRPr="00172ED7">
        <w:rPr>
          <w:rFonts w:ascii="Times New Roman" w:hAnsi="Times New Roman"/>
        </w:rPr>
        <w:t>), без исправлений, наиболее важные места выделяются полужирным шрифтом.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6)в федеральной государственной информационной системе «Единый портал государственных и муниципальных услуг (функций) Российской Федерации» (далее – Единый портал государственных и муниципальных услу</w:t>
      </w:r>
      <w:proofErr w:type="gramStart"/>
      <w:r w:rsidRPr="00172ED7">
        <w:rPr>
          <w:rFonts w:ascii="Times New Roman" w:hAnsi="Times New Roman"/>
        </w:rPr>
        <w:t>г(</w:t>
      </w:r>
      <w:proofErr w:type="gramEnd"/>
      <w:r w:rsidRPr="00172ED7">
        <w:rPr>
          <w:rFonts w:ascii="Times New Roman" w:hAnsi="Times New Roman"/>
        </w:rPr>
        <w:t>функций)) (http://www.gosuslugi.ru);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7)в государственной информационной системе «Портал государственных и муниципальных услуг Республики Башкортостан»;</w:t>
      </w:r>
    </w:p>
    <w:p w:rsidR="00CE270C" w:rsidRPr="00172ED7" w:rsidRDefault="00CE270C" w:rsidP="00F132C4">
      <w:pPr>
        <w:pStyle w:val="ConsPlusNormal"/>
        <w:ind w:left="142" w:right="-1096" w:firstLine="567"/>
        <w:jc w:val="both"/>
        <w:rPr>
          <w:sz w:val="22"/>
          <w:szCs w:val="22"/>
        </w:rPr>
      </w:pPr>
      <w:r w:rsidRPr="00172ED7">
        <w:rPr>
          <w:sz w:val="22"/>
          <w:szCs w:val="22"/>
        </w:rPr>
        <w:t>8) через Республиканское государственное автономное учреждение Многофункциональный центр предоставления государственных и муниципальных услуг (далее - РГАУ МФЦ).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Адрес местонахождения РГАУ МФЦ: </w:t>
      </w:r>
      <w:proofErr w:type="gramStart"/>
      <w:r w:rsidRPr="00172ED7">
        <w:rPr>
          <w:rFonts w:ascii="Times New Roman" w:hAnsi="Times New Roman"/>
        </w:rPr>
        <w:t>Республика Башкортостан, Альшеевский район, с. Раевский, ул. Ленина, 113.Официальный сайт РГАУ МФЦ: www.mfcrb.ru;</w:t>
      </w:r>
      <w:proofErr w:type="gramEnd"/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9) при письменном обращении (в том числе в форме электронного документа) в Администрацию муниципального образования (ответ на поставленные вопросы направляется в течение 30 дней в адрес Заявителя посредством почтовой или электронной связи по адресу, указанному в обращении).</w:t>
      </w:r>
    </w:p>
    <w:p w:rsidR="00CE270C" w:rsidRPr="00172ED7" w:rsidRDefault="00CE270C" w:rsidP="0002390E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В электронной форме Заявитель вправе направить обращение о предоставлении информации о муниципальной услуге с использованием возможностей </w:t>
      </w:r>
      <w:proofErr w:type="gramStart"/>
      <w:r w:rsidRPr="00172ED7">
        <w:rPr>
          <w:rFonts w:ascii="Times New Roman" w:hAnsi="Times New Roman"/>
        </w:rPr>
        <w:t>интернет-приемной</w:t>
      </w:r>
      <w:proofErr w:type="gramEnd"/>
      <w:r w:rsidRPr="00172ED7">
        <w:rPr>
          <w:rFonts w:ascii="Times New Roman" w:hAnsi="Times New Roman"/>
        </w:rPr>
        <w:t xml:space="preserve"> официального сайта Администрации муниципального образования в сети Интернет </w:t>
      </w:r>
      <w:r w:rsidR="00800C18" w:rsidRPr="00800C18">
        <w:rPr>
          <w:rFonts w:ascii="Times New Roman" w:hAnsi="Times New Roman"/>
        </w:rPr>
        <w:t>http://karmselsovet.ru/</w:t>
      </w:r>
      <w:r w:rsidRPr="00172ED7">
        <w:rPr>
          <w:rFonts w:ascii="Times New Roman" w:hAnsi="Times New Roman"/>
        </w:rPr>
        <w:t xml:space="preserve">, либо по электронному  адресу: </w:t>
      </w:r>
      <w:proofErr w:type="spellStart"/>
      <w:r w:rsidR="00800C18">
        <w:rPr>
          <w:rFonts w:ascii="Times New Roman" w:hAnsi="Times New Roman"/>
          <w:lang w:val="en-US"/>
        </w:rPr>
        <w:t>karmysh</w:t>
      </w:r>
      <w:proofErr w:type="spellEnd"/>
      <w:r w:rsidR="00800C18" w:rsidRPr="00800C18">
        <w:rPr>
          <w:rFonts w:ascii="Times New Roman" w:hAnsi="Times New Roman"/>
        </w:rPr>
        <w:t>-</w:t>
      </w:r>
      <w:proofErr w:type="spellStart"/>
      <w:r w:rsidR="00800C18">
        <w:rPr>
          <w:rFonts w:ascii="Times New Roman" w:hAnsi="Times New Roman"/>
          <w:lang w:val="en-US"/>
        </w:rPr>
        <w:t>sovet</w:t>
      </w:r>
      <w:proofErr w:type="spellEnd"/>
      <w:r w:rsidRPr="00172ED7">
        <w:rPr>
          <w:rFonts w:ascii="Times New Roman" w:hAnsi="Times New Roman"/>
        </w:rPr>
        <w:t>@</w:t>
      </w:r>
      <w:proofErr w:type="spellStart"/>
      <w:r w:rsidRPr="00172ED7">
        <w:rPr>
          <w:rFonts w:ascii="Times New Roman" w:hAnsi="Times New Roman"/>
          <w:lang w:val="en-US"/>
        </w:rPr>
        <w:t>yandex</w:t>
      </w:r>
      <w:proofErr w:type="spellEnd"/>
      <w:r w:rsidRPr="00172ED7">
        <w:rPr>
          <w:rFonts w:ascii="Times New Roman" w:hAnsi="Times New Roman"/>
        </w:rPr>
        <w:t>.</w:t>
      </w:r>
      <w:proofErr w:type="spellStart"/>
      <w:r w:rsidRPr="00172ED7">
        <w:rPr>
          <w:rFonts w:ascii="Times New Roman" w:hAnsi="Times New Roman"/>
          <w:lang w:val="en-US"/>
        </w:rPr>
        <w:t>ru</w:t>
      </w:r>
      <w:proofErr w:type="spellEnd"/>
      <w:r w:rsidRPr="00172ED7">
        <w:rPr>
          <w:rFonts w:ascii="Times New Roman" w:hAnsi="Times New Roman"/>
        </w:rPr>
        <w:t>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Обращение регистрируется и рассматривается в порядке, установленном Федеральным </w:t>
      </w:r>
      <w:hyperlink r:id="rId8" w:history="1">
        <w:r w:rsidRPr="00172ED7">
          <w:rPr>
            <w:rFonts w:ascii="Times New Roman" w:hAnsi="Times New Roman"/>
          </w:rPr>
          <w:t>законом</w:t>
        </w:r>
      </w:hyperlink>
      <w:r w:rsidRPr="00172ED7">
        <w:rPr>
          <w:rFonts w:ascii="Times New Roman" w:hAnsi="Times New Roman"/>
        </w:rPr>
        <w:t xml:space="preserve"> от 2 мая 2006 года № 59-ФЗ «О порядке рассмотрения обращений граждан Российской Федерации».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1.4. Информация по вопросам предоставления муниципальной услуги, в том числе о ходе предоставления муниципальной услуги, предоставляется в устной (лично или по телефону), письменной или электронной форме.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При устном обращении Заявителей (лично или по телефону) специалист,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- при наличии) и должности специалиста, принявшего телефонный звонок.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Если специалист не может самостоятельно дать ответ, или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1) изложить обращение в письменной форме. Ответ направляется Заявителю в соответствии со способом, указанным в обращении.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2) назначить другое время для консультаций;</w:t>
      </w:r>
    </w:p>
    <w:p w:rsidR="00CE270C" w:rsidRPr="00800C18" w:rsidRDefault="00CE270C" w:rsidP="00800C18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3) дать ответ в течение 2 рабочих дней по контактному телефону.</w:t>
      </w:r>
    </w:p>
    <w:p w:rsidR="00CE270C" w:rsidRPr="00800C18" w:rsidRDefault="00CE270C" w:rsidP="00800C18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center"/>
        <w:outlineLvl w:val="1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II. Стандарт предоставления муниципальной услуги</w:t>
      </w:r>
    </w:p>
    <w:p w:rsidR="00CE270C" w:rsidRPr="00921EA9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Наименование муниципальной услуги</w:t>
      </w:r>
      <w:r w:rsidR="00800C18">
        <w:rPr>
          <w:rFonts w:ascii="Times New Roman" w:hAnsi="Times New Roman"/>
        </w:rPr>
        <w:t>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  <w:bCs/>
          <w:lang w:eastAsia="ru-RU"/>
        </w:rPr>
      </w:pPr>
      <w:r w:rsidRPr="00172ED7">
        <w:rPr>
          <w:rFonts w:ascii="Times New Roman" w:hAnsi="Times New Roman"/>
        </w:rPr>
        <w:t xml:space="preserve">2.1. </w:t>
      </w:r>
      <w:r w:rsidRPr="00172ED7">
        <w:rPr>
          <w:rFonts w:ascii="Times New Roman" w:hAnsi="Times New Roman"/>
          <w:bCs/>
          <w:lang w:eastAsia="ru-RU"/>
        </w:rPr>
        <w:t>Передача жилых помещений муниципального жилищного фонда в собственность граждан в порядке приватизации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Наименование исполнительного органа, предоставляющего </w:t>
      </w:r>
      <w:r w:rsidRPr="00172ED7">
        <w:rPr>
          <w:rFonts w:ascii="Times New Roman" w:hAnsi="Times New Roman"/>
          <w:bCs/>
          <w:lang w:eastAsia="ru-RU"/>
        </w:rPr>
        <w:t xml:space="preserve">муниципальную </w:t>
      </w:r>
      <w:r w:rsidRPr="00172ED7">
        <w:rPr>
          <w:rFonts w:ascii="Times New Roman" w:hAnsi="Times New Roman"/>
        </w:rPr>
        <w:t>услугу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lastRenderedPageBreak/>
        <w:t>2.2 Муниципальная услуга предоставляется Администрацией.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В предоставлении муниципальной услуги участвуют: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1) Государственное унитарное предприятие «Бюро технической инвентаризации Республики Башкортостан»;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2) Управление Федеральной службы государственной регистрации, кадастра и картографии по Республике Башкортостан (далее – Росреестр по РБ);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3) иные организации, ответственные за регистрацию граждан по месту жительства либо пребывания (Администрации муниципальных образований, управляющие компании, товарищества собственников жилья, жилищно-строительные кооперативы, жилищные кооперативы).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Порядок взаимодействия с указанными органами и организациями осуществляется на основании законодательства Российской Федерации, а также соответствующими соглашениями о порядке, условиях и правилах информационного взаимодействия.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услуги, связанных с обращением в государственные и муниципальные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Результат предоставления муниципальной услуги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2.3. Результатом предоставления муниципальной услуги является: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1) заключение договора передачи жилого помещения в собственность граждан Российской Федерации, занимающих жилые помещения муниципальной жилищного фонда Республики Башкортостан на условиях социального найма (далее – договор передачи);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2) уведомление о невозможности заключения договора передачи.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Срок предоставления </w:t>
      </w:r>
      <w:r w:rsidRPr="00172ED7">
        <w:rPr>
          <w:rFonts w:ascii="Times New Roman" w:hAnsi="Times New Roman"/>
          <w:bCs/>
          <w:lang w:eastAsia="ru-RU"/>
        </w:rPr>
        <w:t>муниципальной</w:t>
      </w:r>
      <w:r w:rsidRPr="00172ED7">
        <w:rPr>
          <w:rFonts w:ascii="Times New Roman" w:hAnsi="Times New Roman"/>
        </w:rPr>
        <w:t xml:space="preserve"> услуги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2.4. Решение вопроса о приватизации жилых помещений принимается в двухмесячный срок со дня подачи Заявителями документов, предусмотренных пунктом 2.6 настоящего Регламента.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Перечень нормативных правовых актов, регулирующих отношения, возникающие в связи с предоставлением </w:t>
      </w:r>
      <w:r w:rsidRPr="00172ED7">
        <w:rPr>
          <w:rFonts w:ascii="Times New Roman" w:hAnsi="Times New Roman"/>
          <w:bCs/>
          <w:lang w:eastAsia="ru-RU"/>
        </w:rPr>
        <w:t>муниципальной</w:t>
      </w:r>
      <w:r w:rsidRPr="00172ED7">
        <w:rPr>
          <w:rFonts w:ascii="Times New Roman" w:hAnsi="Times New Roman"/>
        </w:rPr>
        <w:t xml:space="preserve"> услуги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2.5. Предоставление </w:t>
      </w:r>
      <w:r w:rsidRPr="00172ED7">
        <w:rPr>
          <w:rFonts w:ascii="Times New Roman" w:hAnsi="Times New Roman"/>
          <w:bCs/>
          <w:lang w:eastAsia="ru-RU"/>
        </w:rPr>
        <w:t>муниципальной</w:t>
      </w:r>
      <w:r w:rsidRPr="00172ED7">
        <w:rPr>
          <w:rFonts w:ascii="Times New Roman" w:hAnsi="Times New Roman"/>
        </w:rPr>
        <w:t xml:space="preserve"> услуги осуществляется в соответствии </w:t>
      </w:r>
      <w:proofErr w:type="gramStart"/>
      <w:r w:rsidRPr="00172ED7">
        <w:rPr>
          <w:rFonts w:ascii="Times New Roman" w:hAnsi="Times New Roman"/>
        </w:rPr>
        <w:t>с</w:t>
      </w:r>
      <w:proofErr w:type="gramEnd"/>
      <w:r w:rsidRPr="00172ED7">
        <w:rPr>
          <w:rFonts w:ascii="Times New Roman" w:hAnsi="Times New Roman"/>
        </w:rPr>
        <w:t>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1)  Конституцией  Российской  Федерации  (Собрание законодательства Российской Федерации, 26.01.2009, № 4, ст. 445);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2) Жилищным кодексом Российской Федерации (Собрание законодательства Российской Федерации, 03.01.2005, № 1 (часть 1), ст.  14);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3) Федеральным законом от 2 мая 2006 года № 59-ФЗ «О порядке рассмотрения обращений граждан Российской Федерации» (Собрание законодательства Российской Федерации, 08.05.2006, № 19, ст. 2060);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4) Законом Российской Федерации от 4 июля 1991 года № 1541-1 «О приватизации жилищного фонда в Российской Федерации» (Ведомости Съезда народных  депутатов  РСФСР и  Верховного Совета  РСФСР,  11.07.1991, № 28, ст. 959);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1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5) постановление Правительства Российской Федерации от 16 мая 2011 года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(«Собрание законодательства Российской Федерации», 30.05.2011, № 22, ст. 3169);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1"/>
        <w:rPr>
          <w:rFonts w:ascii="Times New Roman" w:hAnsi="Times New Roman"/>
        </w:rPr>
      </w:pPr>
      <w:r w:rsidRPr="00172ED7">
        <w:rPr>
          <w:rFonts w:ascii="Times New Roman" w:hAnsi="Times New Roman"/>
        </w:rPr>
        <w:t>6) Конституцией Республики Башкортостан (Ведомости Верховного Совета и Правительства Республики Башкортостан, 1994, № 4 (22), ст. 146);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7) Законом Республики Башкортостан от  27 февраля 1992 года  № ВС-10/44 «О приватизации жилищного фонда в Республике Башкортостан» (Ведомости Верховного Совета и Правительства Республики Башкортостан, 1992, № 2, ст. 54);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8) Законом Республики Башкортостан от 12 декабря 2006 года № 391-з «Об обращениях граждан в Республике Башкортостан» (Ведомости Государственного Собрания - Курултая, Президента и Правительства Республики Башкортостан, 8 февраля 2007 года, № 3 (249), ст. 82);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1"/>
        <w:rPr>
          <w:rFonts w:ascii="Times New Roman" w:hAnsi="Times New Roman"/>
        </w:rPr>
      </w:pPr>
      <w:r w:rsidRPr="00172ED7">
        <w:rPr>
          <w:rFonts w:ascii="Times New Roman" w:hAnsi="Times New Roman"/>
        </w:rPr>
        <w:t>9) постановление Правительства Республики Башкортостан от 26 декабря 2011 года № 504 «О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государственных» («Ведомости Государственного Собрания - Курултая, Президента и Правительства Республики Башкортостан», 02.02.2012, № 4(370), ст. 196);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1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10) Устав Администрации сельского поселения </w:t>
      </w:r>
      <w:r w:rsidR="00921EA9">
        <w:rPr>
          <w:rFonts w:ascii="Times New Roman" w:hAnsi="Times New Roman"/>
        </w:rPr>
        <w:t>Кармышевский</w:t>
      </w:r>
      <w:r w:rsidRPr="00172ED7">
        <w:rPr>
          <w:rFonts w:ascii="Times New Roman" w:hAnsi="Times New Roman"/>
        </w:rPr>
        <w:t xml:space="preserve"> сельсовет муниципального района Альшеевский район Республики Башкортостан.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lastRenderedPageBreak/>
        <w:t xml:space="preserve">Исчерпывающий перечень документов, необходимых в соответствии с </w:t>
      </w:r>
      <w:proofErr w:type="gramStart"/>
      <w:r w:rsidRPr="00172ED7">
        <w:rPr>
          <w:rFonts w:ascii="Times New Roman" w:hAnsi="Times New Roman"/>
        </w:rPr>
        <w:t>нормативными</w:t>
      </w:r>
      <w:proofErr w:type="gramEnd"/>
      <w:r w:rsidRPr="00172ED7">
        <w:rPr>
          <w:rFonts w:ascii="Times New Roman" w:hAnsi="Times New Roman"/>
        </w:rPr>
        <w:t xml:space="preserve"> правовыми   предоставления муниципальной услуги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2.6. </w:t>
      </w:r>
      <w:proofErr w:type="gramStart"/>
      <w:r w:rsidRPr="00172ED7">
        <w:rPr>
          <w:rFonts w:ascii="Times New Roman" w:hAnsi="Times New Roman"/>
        </w:rPr>
        <w:t xml:space="preserve">Для получения муниципальной услуги Заявители заполняют </w:t>
      </w:r>
      <w:hyperlink w:anchor="Par223" w:history="1">
        <w:r w:rsidRPr="00172ED7">
          <w:rPr>
            <w:rFonts w:ascii="Times New Roman" w:hAnsi="Times New Roman"/>
          </w:rPr>
          <w:t>заявление</w:t>
        </w:r>
      </w:hyperlink>
      <w:r w:rsidRPr="00172ED7">
        <w:rPr>
          <w:rFonts w:ascii="Times New Roman" w:hAnsi="Times New Roman"/>
        </w:rPr>
        <w:t xml:space="preserve"> на предоставление муниципальной услуги по п</w:t>
      </w:r>
      <w:r w:rsidRPr="00172ED7">
        <w:rPr>
          <w:rFonts w:ascii="Times New Roman" w:hAnsi="Times New Roman"/>
          <w:bCs/>
          <w:lang w:eastAsia="ru-RU"/>
        </w:rPr>
        <w:t>ередаче жилых помещениймуниципального жилищного фонда в собственность граждан в порядке приватизации</w:t>
      </w:r>
      <w:r w:rsidRPr="00172ED7">
        <w:rPr>
          <w:rFonts w:ascii="Times New Roman" w:hAnsi="Times New Roman"/>
        </w:rPr>
        <w:t>, с письменного согласия всех имеющих право на приватизацию данного жилого помещения совершеннолетних лиц и несовершеннолетних в возрасте от 14 до 18 лет (за несовершеннолетних, не достигших четырнадцати лет (малолетних), сделки могут совершать от их имени только их</w:t>
      </w:r>
      <w:proofErr w:type="gramEnd"/>
      <w:r w:rsidRPr="00172ED7">
        <w:rPr>
          <w:rFonts w:ascii="Times New Roman" w:hAnsi="Times New Roman"/>
        </w:rPr>
        <w:t xml:space="preserve"> родители, усыновители или опекуны) (по форме согласно приложению № 1 к настоящему Регламенту)</w:t>
      </w:r>
      <w:proofErr w:type="gramStart"/>
      <w:r w:rsidRPr="00172ED7">
        <w:rPr>
          <w:rFonts w:ascii="Times New Roman" w:hAnsi="Times New Roman"/>
        </w:rPr>
        <w:t>.К</w:t>
      </w:r>
      <w:proofErr w:type="gramEnd"/>
      <w:r w:rsidRPr="00172ED7">
        <w:rPr>
          <w:rFonts w:ascii="Times New Roman" w:hAnsi="Times New Roman"/>
        </w:rPr>
        <w:t xml:space="preserve"> заявлению должны быть приложены следующие документы: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1) копии паспортов (иные документы, удостоверяющие личность) членов семьи, достигших 14 лет и старше;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2) копия свидетельства о рождении несовершеннолетних членов семьи, не достигших 14-летнего возраста;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3) документ, подтверждающий право граждан на пользование жилым помещением (договор социального найма жилого помещения или ордер на жилое помещение) (оригинал и копия);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4) документы, подтверждающие регистрацию по месту жительства - справка о составе семьи;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5) справка, выданная Государственным унитарным предприятием Бюро технической инвентаризации Республики Башкортостан, о неиспользовании права бесплатной приватизации с прежних мест жительства (оригинал и копия);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6) технический паспорт на жилое помещение (оригинал и копия);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7) документ, подтверждающий отказ гражданина Российской Федерации, имеющего право на участие в приватизации, от приватизации такого жилого помещения (оригинал и копия).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Отказ гражданина от участия в приватизации жилого помещения должен быть удостоверен в соответствии с Гражданским </w:t>
      </w:r>
      <w:hyperlink r:id="rId9" w:history="1">
        <w:r w:rsidRPr="00172ED7">
          <w:rPr>
            <w:rFonts w:ascii="Times New Roman" w:hAnsi="Times New Roman"/>
          </w:rPr>
          <w:t>кодексом</w:t>
        </w:r>
      </w:hyperlink>
      <w:r w:rsidRPr="00172ED7">
        <w:rPr>
          <w:rFonts w:ascii="Times New Roman" w:hAnsi="Times New Roman"/>
        </w:rPr>
        <w:t xml:space="preserve"> Российской Федерации;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8) доверенность, оформленная в соответствии с Гражданским </w:t>
      </w:r>
      <w:hyperlink r:id="rId10" w:history="1">
        <w:r w:rsidRPr="00172ED7">
          <w:rPr>
            <w:rFonts w:ascii="Times New Roman" w:hAnsi="Times New Roman"/>
          </w:rPr>
          <w:t>кодексом</w:t>
        </w:r>
      </w:hyperlink>
      <w:r w:rsidRPr="00172ED7">
        <w:rPr>
          <w:rFonts w:ascii="Times New Roman" w:hAnsi="Times New Roman"/>
        </w:rPr>
        <w:t xml:space="preserve"> Российской Федерации, на представление интересов Заявителей, в случае оформления заявления о передаче в собственность граждан жилого помещения по доверенности.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  <w:b/>
        </w:rPr>
      </w:pPr>
      <w:r w:rsidRPr="00172ED7">
        <w:rPr>
          <w:rFonts w:ascii="Times New Roman" w:hAnsi="Times New Roman"/>
        </w:rPr>
        <w:t xml:space="preserve">2.7. Для предоставления муниципальной услуги необходимы следующие документы, которые находятся в распоряжении </w:t>
      </w:r>
      <w:hyperlink r:id="rId11" w:history="1">
        <w:r w:rsidRPr="00172ED7">
          <w:rPr>
            <w:rFonts w:ascii="Times New Roman" w:hAnsi="Times New Roman"/>
            <w:kern w:val="36"/>
            <w:lang w:eastAsia="ru-RU"/>
          </w:rPr>
          <w:t>Росреестра</w:t>
        </w:r>
      </w:hyperlink>
      <w:r w:rsidRPr="00172ED7">
        <w:rPr>
          <w:rFonts w:ascii="Times New Roman" w:hAnsi="Times New Roman"/>
          <w:kern w:val="36"/>
          <w:lang w:eastAsia="ru-RU"/>
        </w:rPr>
        <w:t xml:space="preserve"> по РБ</w:t>
      </w:r>
      <w:r w:rsidRPr="00172ED7">
        <w:rPr>
          <w:rFonts w:ascii="Times New Roman" w:hAnsi="Times New Roman"/>
        </w:rPr>
        <w:t>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Выписка из Единого государственного реестра прав на недвижимое имущество и сделок с ним (далее – ЕГРП):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1) о правах отдельного лица на имеющиеся у него объекты недвижимого имущества;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2) о переходе прав на недвижимое имущество.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Перечисленные в настоящем пункте документы Заявитель может получить самостоятельно и представить по собственной инициативе в Администрацию муниципального образования лично или по почте.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2.8. 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2.9. При непредставлении Заявителем документов, указанных в </w:t>
      </w:r>
      <w:hyperlink r:id="rId12" w:history="1">
        <w:r w:rsidRPr="00172ED7">
          <w:rPr>
            <w:rFonts w:ascii="Times New Roman" w:hAnsi="Times New Roman"/>
          </w:rPr>
          <w:t>пункте 2.7</w:t>
        </w:r>
      </w:hyperlink>
      <w:r w:rsidRPr="00172ED7">
        <w:rPr>
          <w:rFonts w:ascii="Times New Roman" w:hAnsi="Times New Roman"/>
        </w:rPr>
        <w:t xml:space="preserve"> настоящего Регламента, Администрация муниципального образования запрашивает их путем межведомственного взаимодействия без привлечения к этому Заявителя.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Указание на запрет требовать от заявителя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2.10. Запрещается требовать от Заявителя: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proofErr w:type="gramStart"/>
      <w:r w:rsidRPr="00172ED7">
        <w:rPr>
          <w:rFonts w:ascii="Times New Roman" w:hAnsi="Times New Roman"/>
        </w:rPr>
        <w:t xml:space="preserve"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</w:t>
      </w:r>
      <w:r w:rsidRPr="00172ED7">
        <w:rPr>
          <w:rFonts w:ascii="Times New Roman" w:hAnsi="Times New Roman"/>
        </w:rPr>
        <w:lastRenderedPageBreak/>
        <w:t xml:space="preserve">предоставлении государственных или муниципальных услуг, за исключением документов, указанных в </w:t>
      </w:r>
      <w:hyperlink r:id="rId13" w:history="1">
        <w:r w:rsidRPr="00172ED7">
          <w:rPr>
            <w:rFonts w:ascii="Times New Roman" w:hAnsi="Times New Roman"/>
          </w:rPr>
          <w:t>части 6 статьи 7</w:t>
        </w:r>
      </w:hyperlink>
      <w:r w:rsidRPr="00172ED7">
        <w:rPr>
          <w:rFonts w:ascii="Times New Roman" w:hAnsi="Times New Roman"/>
        </w:rPr>
        <w:t>Федерального</w:t>
      </w:r>
      <w:proofErr w:type="gramEnd"/>
      <w:r w:rsidRPr="00172ED7">
        <w:rPr>
          <w:rFonts w:ascii="Times New Roman" w:hAnsi="Times New Roman"/>
        </w:rPr>
        <w:t xml:space="preserve"> закона от 27июля 2010 года № 210-ФЗ «Об организации предоставления государственных и муниципальных услуг» (далее - Федеральный закон № 210-ФЗ).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2.11. Исчерпывающий перечень оснований для отказа в приеме документов, необходимых для предоставления муниципальной услуги:</w:t>
      </w:r>
    </w:p>
    <w:p w:rsidR="00CE270C" w:rsidRPr="00172ED7" w:rsidRDefault="00CE270C" w:rsidP="00F132C4">
      <w:pPr>
        <w:autoSpaceDE w:val="0"/>
        <w:autoSpaceDN w:val="0"/>
        <w:adjustRightInd w:val="0"/>
        <w:spacing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отсутствие одного или нескольких документов, обязательных при предоставлении заявителем, для получения муниципальной услуги, наличие которых предусмотрено законодательством;</w:t>
      </w:r>
    </w:p>
    <w:p w:rsidR="00CE270C" w:rsidRPr="00172ED7" w:rsidRDefault="00CE270C" w:rsidP="00F132C4">
      <w:pPr>
        <w:autoSpaceDE w:val="0"/>
        <w:autoSpaceDN w:val="0"/>
        <w:adjustRightInd w:val="0"/>
        <w:spacing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отсутствие у заявителя соответствующих полномочий на получение муниципальной услуги;</w:t>
      </w:r>
    </w:p>
    <w:p w:rsidR="00CE270C" w:rsidRPr="00172ED7" w:rsidRDefault="00CE270C" w:rsidP="00F132C4">
      <w:pPr>
        <w:autoSpaceDE w:val="0"/>
        <w:autoSpaceDN w:val="0"/>
        <w:adjustRightInd w:val="0"/>
        <w:spacing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представление заявителем документов, оформленных не в соответствии с установленным порядком (наличие исправлений, серьезных повреждений, не позволяющих однозначно истолковать их содержание, отсутствие обратного адреса, отсутствие подписи, печати).</w:t>
      </w:r>
    </w:p>
    <w:p w:rsidR="00CE270C" w:rsidRPr="00172ED7" w:rsidRDefault="00CE270C" w:rsidP="00F132C4">
      <w:pPr>
        <w:autoSpaceDE w:val="0"/>
        <w:autoSpaceDN w:val="0"/>
        <w:adjustRightInd w:val="0"/>
        <w:spacing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Не может быть отказано заявителю в приеме дополнительных документов при наличии пожелания их сдачи.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Исчерпывающий перечень оснований для приостановления или отказа в предоставлении муниципальной услуги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2.12.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2.13. Заявителю отказывается в предоставлении муниципальной услуги в случае: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1) отсутствия установленных законодательством сведений или наличия противоречивых сведений в документах, представляемых Заявителем;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2) если представленные документы не соответствуют требованиям, установленным пунктом 2.6 настоящего Регламента;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3) использования ранее Заявителем права на приватизацию жилого помещения;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4) в Реестре муниципального имущества Республики Башкортостан отсутствует жилое помещение, на которое требуется оформить договор передачи;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5) наличия оснований, предусмотренных </w:t>
      </w:r>
      <w:hyperlink r:id="rId14" w:history="1">
        <w:r w:rsidRPr="00172ED7">
          <w:rPr>
            <w:rFonts w:ascii="Times New Roman" w:hAnsi="Times New Roman"/>
          </w:rPr>
          <w:t>статьей 4</w:t>
        </w:r>
      </w:hyperlink>
      <w:r w:rsidRPr="00172ED7">
        <w:rPr>
          <w:rFonts w:ascii="Times New Roman" w:hAnsi="Times New Roman"/>
        </w:rPr>
        <w:t xml:space="preserve"> Закона Российской Федерации от 4 июля 1991 года № 1541-1 «О приватизации жилищного фонда в Российской Федерации».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Перечень услуг, которые являются необходимыми и обязательными для предоставления муниципальной услуги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2.14. Услуг, которые являются необходимыми и обязательными для предоставления муниципальной услуги, не имеется.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2.15. Предоставление муниципальной услуги осуществляется бесплатно.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2.16. Плата за предоставление услуг, которые являются необходимыми и обязательными для предоставления муниципальной услуги, не взимается ввиду отсутствия иных услуг, необходимых и обязательных для предоставления муниципальной услуги.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2.17. Максимальный срок ожидания в очереди при обращении за предоставлением муниципальной услуги составляет не более 15 минут. Максимальный срок ожидания в очереди при получении результата предоставления муниципальной услуги составляет не более 15 минут.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Срок и порядок регистрации запроса Заявителя о предоставлении муниципальной услуги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2.18. Регистрация заявления, в том числе поступившего по почте осуществляется специалистом Администрации (далее – специалист) в системе электронного документооборота (далее - СЭД) в срок не позднее 3 дней с момента его поступления в Администрацию муниципального образования. Все обращения Заявителей ставятся на контроль.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Требования к помещениям, в которых предоставляется муниципальной услуга, к месту ожидания и приема граждан, размещению и оформлению визуальной, текстовой и мультимедийной информации о порядке предоставления муниципальной услуги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2.19. Предоставление муниципальной услуги осуществляется в зданиях и помещениях, оборудованных соответствующими указателями, информационными стендами.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lastRenderedPageBreak/>
        <w:t>Места ожидания в очереди на подачу заявления или получение результатов муниципальной услуги должны быть оборудованы стульями, кресельными секциями или скамьями.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Места для заполнения документов оборудуются стульями, столами (стойками) и обеспечиваются писчей бумагой и канцелярскими принадлежностями в количестве, достаточном для оформления документов заявителями.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  <w:bCs/>
        </w:rPr>
      </w:pPr>
      <w:r w:rsidRPr="00172ED7">
        <w:rPr>
          <w:rFonts w:ascii="Times New Roman" w:hAnsi="Times New Roman"/>
          <w:bCs/>
        </w:rPr>
        <w:t xml:space="preserve">Информационные щиты, визуальная и текстовая информация о порядке представления </w:t>
      </w:r>
      <w:r w:rsidRPr="00172ED7">
        <w:rPr>
          <w:rFonts w:ascii="Times New Roman" w:hAnsi="Times New Roman"/>
        </w:rPr>
        <w:t>муниципальной</w:t>
      </w:r>
      <w:r w:rsidRPr="00172ED7">
        <w:rPr>
          <w:rFonts w:ascii="Times New Roman" w:hAnsi="Times New Roman"/>
          <w:bCs/>
        </w:rPr>
        <w:t xml:space="preserve"> услуги размещаются на стенах в непосредственной близости от входа.</w:t>
      </w:r>
    </w:p>
    <w:p w:rsidR="00CE270C" w:rsidRPr="00172ED7" w:rsidRDefault="00CE270C" w:rsidP="00F132C4">
      <w:pPr>
        <w:spacing w:after="0" w:line="240" w:lineRule="auto"/>
        <w:ind w:left="142" w:right="-1096" w:firstLine="567"/>
        <w:jc w:val="both"/>
        <w:rPr>
          <w:rFonts w:ascii="Times New Roman" w:hAnsi="Times New Roman"/>
          <w:bCs/>
        </w:rPr>
      </w:pPr>
      <w:r w:rsidRPr="00172ED7">
        <w:rPr>
          <w:rFonts w:ascii="Times New Roman" w:hAnsi="Times New Roman"/>
          <w:bCs/>
        </w:rPr>
        <w:t>Вход в здание, в котором располагаются помещения для предоставления муниципальной услуги, и прилегающая к нему территория оборудуются при  необходимости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инвалидов, включая инвалидов, использующих кресла-коляски, в соответствии с законодательством Российской Федерации о социальной защите инвалидов.</w:t>
      </w:r>
    </w:p>
    <w:p w:rsidR="00CE270C" w:rsidRPr="00172ED7" w:rsidRDefault="00CE270C" w:rsidP="00F132C4">
      <w:pPr>
        <w:spacing w:after="0" w:line="240" w:lineRule="auto"/>
        <w:ind w:left="142" w:right="-1096" w:firstLine="567"/>
        <w:jc w:val="both"/>
        <w:rPr>
          <w:rFonts w:ascii="Times New Roman" w:hAnsi="Times New Roman"/>
          <w:bCs/>
        </w:rPr>
      </w:pPr>
      <w:r w:rsidRPr="00172ED7">
        <w:rPr>
          <w:rFonts w:ascii="Times New Roman" w:hAnsi="Times New Roman"/>
          <w:bCs/>
        </w:rPr>
        <w:t>В случае</w:t>
      </w:r>
      <w:proofErr w:type="gramStart"/>
      <w:r w:rsidRPr="00172ED7">
        <w:rPr>
          <w:rFonts w:ascii="Times New Roman" w:hAnsi="Times New Roman"/>
          <w:bCs/>
        </w:rPr>
        <w:t>,</w:t>
      </w:r>
      <w:proofErr w:type="gramEnd"/>
      <w:r w:rsidRPr="00172ED7">
        <w:rPr>
          <w:rFonts w:ascii="Times New Roman" w:hAnsi="Times New Roman"/>
          <w:bCs/>
        </w:rPr>
        <w:t xml:space="preserve"> если имеется возможность организации возле здания, в котором размещены помещения для предоставления муниципальной услуги, стоянки (парковки) для автотранспортных средств,  не менее 10% мест (но не менее одного места) из общего числа парковочных мест  выделяется для парковки автотранспортных средств инвалидов. За пользование стоянкой (парковкой) с инвалидов плата не взимается.</w:t>
      </w:r>
    </w:p>
    <w:p w:rsidR="00CE270C" w:rsidRPr="00172ED7" w:rsidRDefault="00CE270C" w:rsidP="00F132C4">
      <w:pPr>
        <w:spacing w:after="0" w:line="240" w:lineRule="auto"/>
        <w:ind w:left="142" w:right="-1096" w:firstLine="567"/>
        <w:jc w:val="both"/>
        <w:rPr>
          <w:rFonts w:ascii="Times New Roman" w:hAnsi="Times New Roman"/>
          <w:bCs/>
        </w:rPr>
      </w:pPr>
      <w:r w:rsidRPr="00172ED7">
        <w:rPr>
          <w:rFonts w:ascii="Times New Roman" w:hAnsi="Times New Roman"/>
          <w:bCs/>
        </w:rPr>
        <w:t>Обеспечивается допу</w:t>
      </w:r>
      <w:proofErr w:type="gramStart"/>
      <w:r w:rsidRPr="00172ED7">
        <w:rPr>
          <w:rFonts w:ascii="Times New Roman" w:hAnsi="Times New Roman"/>
          <w:bCs/>
        </w:rPr>
        <w:t>ск в зд</w:t>
      </w:r>
      <w:proofErr w:type="gramEnd"/>
      <w:r w:rsidRPr="00172ED7">
        <w:rPr>
          <w:rFonts w:ascii="Times New Roman" w:hAnsi="Times New Roman"/>
          <w:bCs/>
        </w:rPr>
        <w:t>ание и помещения, в которых  предоставляется муниципальная услуга, сурдопереводчика (тифлосурдопереводчика), а также  допуск и размещение собаки-проводника при наличии документа, подтверждающего ее специальное обучение.</w:t>
      </w:r>
    </w:p>
    <w:p w:rsidR="00CE270C" w:rsidRPr="00172ED7" w:rsidRDefault="00CE270C" w:rsidP="00F132C4">
      <w:pPr>
        <w:spacing w:after="0" w:line="240" w:lineRule="auto"/>
        <w:ind w:left="142" w:right="-1096" w:firstLine="567"/>
        <w:jc w:val="both"/>
        <w:rPr>
          <w:rFonts w:ascii="Times New Roman" w:hAnsi="Times New Roman"/>
          <w:bCs/>
        </w:rPr>
      </w:pPr>
      <w:r w:rsidRPr="00172ED7">
        <w:rPr>
          <w:rFonts w:ascii="Times New Roman" w:hAnsi="Times New Roman"/>
          <w:bCs/>
        </w:rPr>
        <w:t>Информационные стенды должны размещаться в местах, обеспечивающих свободный доступ к ним лиц, имеющих ограничения к передвижению, на доступной для  инвалидов-колясочников высоте.</w:t>
      </w:r>
    </w:p>
    <w:p w:rsidR="00CE270C" w:rsidRPr="00172ED7" w:rsidRDefault="00CE270C" w:rsidP="00F132C4">
      <w:pPr>
        <w:spacing w:after="0" w:line="240" w:lineRule="auto"/>
        <w:ind w:left="142" w:right="-1096" w:firstLine="567"/>
        <w:jc w:val="both"/>
        <w:rPr>
          <w:rFonts w:ascii="Times New Roman" w:hAnsi="Times New Roman"/>
          <w:bCs/>
        </w:rPr>
      </w:pPr>
      <w:r w:rsidRPr="00172ED7">
        <w:rPr>
          <w:rFonts w:ascii="Times New Roman" w:hAnsi="Times New Roman"/>
          <w:bCs/>
        </w:rPr>
        <w:t>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с ограниченными возможностями здоровья. Предусматривается дублирование звуковой, зрительной, текстовой и графической информации знаками, выполненными рельефно-точечным шрифтом Брайля и иным выпуклым шрифтом.</w:t>
      </w:r>
    </w:p>
    <w:p w:rsidR="00CE270C" w:rsidRPr="00172ED7" w:rsidRDefault="00CE270C" w:rsidP="00F132C4">
      <w:pPr>
        <w:spacing w:after="0" w:line="240" w:lineRule="auto"/>
        <w:ind w:left="142" w:right="-1096" w:firstLine="567"/>
        <w:jc w:val="both"/>
        <w:rPr>
          <w:rFonts w:ascii="Times New Roman" w:hAnsi="Times New Roman"/>
          <w:bCs/>
        </w:rPr>
      </w:pPr>
      <w:r w:rsidRPr="00172ED7">
        <w:rPr>
          <w:rFonts w:ascii="Times New Roman" w:hAnsi="Times New Roman"/>
          <w:bCs/>
        </w:rPr>
        <w:t>Инвалидам в целях обеспечения доступности муниципальной услуги оказывается помощь в преодолении различных барьеров, препятствующих в получении ими муниципальной услуги наравне с другими лицами. Инвалидам, имеющим стойкие расстройства функции зрения, и другим лицам с ограниченными физическими возможностями при необходимости обеспечивается сопровождение и помощь по передвижению в помещениях.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Места предоставления муниципальной услуги оборудуются в соответствии с санитарными правилами и нормами, а также системой пожарной сигнализации.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  <w:lang w:eastAsia="ru-RU"/>
        </w:rPr>
        <w:t xml:space="preserve">Правила организации деятельности многофункциональных центров предоставления государственных (муниципальных) услуг утверждены постановлением  Правительства Российской Федерации от 22 декабря 2012 года № 1376 «Об утверждении </w:t>
      </w:r>
      <w:proofErr w:type="gramStart"/>
      <w:r w:rsidRPr="00172ED7">
        <w:rPr>
          <w:rFonts w:ascii="Times New Roman" w:hAnsi="Times New Roman"/>
          <w:lang w:eastAsia="ru-RU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172ED7">
        <w:rPr>
          <w:rFonts w:ascii="Times New Roman" w:hAnsi="Times New Roman"/>
          <w:lang w:eastAsia="ru-RU"/>
        </w:rPr>
        <w:t xml:space="preserve"> и муниципальных услуг».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2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Показатели доступности и качества муниципальной услуги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2.20. Показателями доступности и качества предоставления муниципальной услуги являются: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1) соблюдение сроков предоставления муниципальной услуги;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2) соблюдение порядка информирования о муниципальной услуге;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3) соблюдение условий ожидания приема для предоставления муниципальной услуги (получение результатов предоставления муниципальной услуги);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4) отсутствие избыточных административных процедур при предоставлении муниципальной услуги;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5) отсутствие обоснованных жалоб на действия должностных лиц Администрации муниципального района со стороны Заявителей по результатам предоставления муниципальной услуги;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6) при личном обращении Заявитель осуществляет взаимодействие с должностным лицом, участвующим в предоставлении муниципальной услуги, при подаче запроса и получении подготовленных в ходе предоставления муниципальной услуги документов в течение 15 минут;</w:t>
      </w:r>
    </w:p>
    <w:p w:rsidR="00CE270C" w:rsidRPr="00172ED7" w:rsidRDefault="00CE270C" w:rsidP="00F132C4">
      <w:pPr>
        <w:pStyle w:val="ConsPlusNormal"/>
        <w:ind w:left="142" w:right="-1096" w:firstLine="567"/>
        <w:jc w:val="both"/>
        <w:rPr>
          <w:sz w:val="22"/>
          <w:szCs w:val="22"/>
        </w:rPr>
      </w:pPr>
      <w:r w:rsidRPr="00172ED7">
        <w:rPr>
          <w:sz w:val="22"/>
          <w:szCs w:val="22"/>
        </w:rPr>
        <w:t>7) возможность обращения Заявителя за предоставлением муниципальной услуги в РГАУ МФЦ;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8) наличие исчерпывающей информации о способах, порядке, сроках предоставления муниципальной услуги на информационных стендах, на официальном сайте Администрации муниципального образования в сети «Интернет» http://spraevsky.ru.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0"/>
        <w:rPr>
          <w:rFonts w:ascii="Times New Roman" w:hAnsi="Times New Roman"/>
        </w:rPr>
      </w:pPr>
      <w:r w:rsidRPr="00172ED7">
        <w:rPr>
          <w:rFonts w:ascii="Times New Roman" w:hAnsi="Times New Roman"/>
        </w:rPr>
        <w:lastRenderedPageBreak/>
        <w:t>Иные требования, в том числе учитывающие особенности предоставления муниципальной услуги в многофункциональных центрах, а также в электронной форме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2.21. Предоставление муниципальной услуги посредством РГАУ МФЦ осуществляется после заключения соглашения о взаимодействии между муниципальным образованием и РГАУ МФЦ.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Прием заявителей (прием, обработка и выдача документов (информации)) специалистами РГАУ МФЦ осуществляется в соответствии с графиком (режимом) работы РГАУ МФЦ.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Порядок приема документов: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При приеме заявления и прилагаемых к нему документов работник  РГАУ МФЦ: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устанавливает личность заявителя, в том числе проверяет документ, удостоверяющий личность, проверяет полномочия заявителя, в том числе полномочия представителя действовать от его имени;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проверяет наличие всех необходимых документов, исходя из соответствующего перечня документов, необходимых для предоставления услуги;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проверяет соответствие представленных документов установленным требованиям, удостоверяясь, что: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тексты документов написаны разборчиво;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фамилии, имена и отчества физических лиц, адреса их мест жительства написаны полностью;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в документах нет подчисток, приписок, зачеркнутых слов и иных не оговоренных в них исправлений;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документы не исполнены карандашом;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срок действия документов не истек;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документы содержат информацию, необходимую для предоставления муниципальной услуги, указанной в заявлении;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документы представлены в полном объеме;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производит идентификацию представленных экземпляров оригиналов и копий документов (в том числе нотариально </w:t>
      </w:r>
      <w:proofErr w:type="gramStart"/>
      <w:r w:rsidRPr="00172ED7">
        <w:rPr>
          <w:rFonts w:ascii="Times New Roman" w:hAnsi="Times New Roman"/>
        </w:rPr>
        <w:t>удостоверенные</w:t>
      </w:r>
      <w:proofErr w:type="gramEnd"/>
      <w:r w:rsidRPr="00172ED7">
        <w:rPr>
          <w:rFonts w:ascii="Times New Roman" w:hAnsi="Times New Roman"/>
        </w:rPr>
        <w:t>) друг с другом. Если представленные копии документов нотариально не заверены, сличив копии документов с их подлинными экземплярами, заверяет своей подписью с указанием фамилии и инициалов и ставит отметку «</w:t>
      </w:r>
      <w:proofErr w:type="gramStart"/>
      <w:r w:rsidRPr="00172ED7">
        <w:rPr>
          <w:rFonts w:ascii="Times New Roman" w:hAnsi="Times New Roman"/>
        </w:rPr>
        <w:t>с</w:t>
      </w:r>
      <w:proofErr w:type="gramEnd"/>
      <w:r w:rsidRPr="00172ED7">
        <w:rPr>
          <w:rFonts w:ascii="Times New Roman" w:hAnsi="Times New Roman"/>
        </w:rPr>
        <w:t xml:space="preserve"> подлинным сверено»;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при отсутствии оснований для отказа в приеме документов оформляет с использованием системы электронной очереди расписку о приеме документов.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Заявитель, представивший документы для получения муниципальной услуги, в обязательном порядке информируется работником РГАУ МФЦ: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 сроке предоставления муниципальной услуги;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 возможности приостановления и отказа в предоставлении муниципальной услуги.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Порядок передачи курьером пакета документов в Администрацию муниципального образования: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передача документов из РГАУ МФЦ в Администрацию муниципального образования, осуществляется на основании реестра, который составляется в 2 экземплярах и содержит дату и время передачи, не позднее 3-х часов с момента подачи заявления о предоставлении муниципальной услуги.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график приема-передачи документов из РГАУ МФЦ делопроизводителю Администрации муниципального образования и далее, в порядке делопроизводства в Администрацию муниципального образования из  РГАУ МФЦ согласовывается с руководителем РГАУ МФЦ.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При передаче пакета документов делопроизводителю в Администрации муниципального образования  принимающее их, проверяет в присутствии курьера соответствие и количество документов с данными, указанными в реестре, проставляет дату, время получения документов и подпись. Первый экземпляр реестра остается у делопроизводителя Администрации муниципального образования, второй - подлежит возврату курьеру. Информация о получении документов заносится в электронную базу.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Делопроизводитель в день регистрации заявления в СЭД готовит проект резолюции ответственного лица Администрации муниципального образования, к компетенции которого относится рассмотрение указанного заявления, а далее на основании его резолюции направляет для рассмотрения и подготовки ответа.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Максимальный срок выполнения действия не должен превышать 3 дней со дня подачи заявления о предоставлении муниципальной услуги.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lastRenderedPageBreak/>
        <w:t>Заявитель, представивший документы для получения муниципальной услуги, через РГАУ МФЦ, может получить результат предоставления услуги после подписания проекта договора аренды заявителем, внесения специалистом отдела данных договора аренды земельного участка в электронную систему. Об этом вносится соответствующая запись в журнал регистрации и выдачи договоров аренды земельных участков.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Решение об отказе в предоставлении муниципальной услуги, не позднее 10 календарных дней с момента поступления заявления о предоставлении услуги, направляется со всеми документами в РГАУ МФЦ.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Передача результата услуги в РГАУ МФЦ.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При выдаче документов работник РГАУ МФЦ: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устанавливает личность заявителя, проверяет наличие расписки (в случае утери заявителем расписки проверяет наличие расписки в архиве РГАУ МФЦ, изготавливает 1 копию либо распечатывает с использованием программного электронного комплекса, на обратной стороне которой делает надпись «оригинал расписки утерян», ставит дату и подпись;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знакомит с содержанием документов и выдает их.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Заявителю передаются подготовленные экземпляры документов.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Заявитель подтверждает получение документов личной подписью с расшифровкой в соответствующей графе расписки, которая хранится в РГАУ МФЦ.</w:t>
      </w:r>
    </w:p>
    <w:p w:rsidR="00CE270C" w:rsidRPr="00172ED7" w:rsidRDefault="00CE270C" w:rsidP="00F132C4">
      <w:pPr>
        <w:widowControl w:val="0"/>
        <w:spacing w:after="0"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2.22. Выполнение административных процедур при предоставлении муниципальной услуги в электронном виде посредством использования Единого портала государственных и муниципальных услуг (функций) или Портала государственных и муниципальных услуг Республики Башкортостан:</w:t>
      </w:r>
    </w:p>
    <w:p w:rsidR="00CE270C" w:rsidRPr="00172ED7" w:rsidRDefault="00CE270C" w:rsidP="00F132C4">
      <w:pPr>
        <w:widowControl w:val="0"/>
        <w:spacing w:after="0"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заявка на предоставление муниципальной услуги в электронном виде осуществляется путем заполнения электронной формы заявления, включающее сведения о заявителе, контактные данные, а также иные сведения, необходимые для предоставления муниципальной услуги;</w:t>
      </w:r>
    </w:p>
    <w:p w:rsidR="00CE270C" w:rsidRPr="00172ED7" w:rsidRDefault="00CE270C" w:rsidP="00F132C4">
      <w:pPr>
        <w:widowControl w:val="0"/>
        <w:spacing w:after="0"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заявление, направленное в электронной форме с использованием Единого портала государственных и муниципальных услуг (функций) или Портала государственных и муниципальных услуг Республики Башкортостан, может быть подписано простой электронной подписью, за исключением случаев, предусмотренных законодательством Российской Федерации, когда необходимо использовать квалифицированную электронную подпись;</w:t>
      </w:r>
    </w:p>
    <w:p w:rsidR="00CE270C" w:rsidRPr="00172ED7" w:rsidRDefault="00CE270C" w:rsidP="00F132C4">
      <w:pPr>
        <w:widowControl w:val="0"/>
        <w:spacing w:after="0"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прием интерактивной формы заявления на получение муниципальной услуги осуществляется должностным лицом Администрации, ответственным за предоставление муниципальной услуги, в соответствии с положением об отделе, должностным регламентом или иным нормативным актом Администрации;</w:t>
      </w:r>
    </w:p>
    <w:p w:rsidR="00CE270C" w:rsidRPr="00172ED7" w:rsidRDefault="00CE270C" w:rsidP="00F132C4">
      <w:pPr>
        <w:widowControl w:val="0"/>
        <w:spacing w:after="0"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proofErr w:type="gramStart"/>
      <w:r w:rsidRPr="00172ED7">
        <w:rPr>
          <w:rFonts w:ascii="Times New Roman" w:hAnsi="Times New Roman"/>
        </w:rPr>
        <w:t>в соответствии с постановлением Правительства Республики Башкортостан от 24 октября 2011 года № 366 «О системе межведомственного электронного взаимодействия Республики Башкортостан» и  соглашением между Государственным комитетом Республики Башкортостан по информатизации и вопросам функционирования системы «Открытая Республика» и участником региональной системы межведомственного электронного взаимодействия о взаимодействии при обеспечении предоставления (исполнения) государственных (муниципальных) услуг (функций) в электронной форме, утвержденным приказом Госкомитета РБ по</w:t>
      </w:r>
      <w:proofErr w:type="gramEnd"/>
      <w:r w:rsidRPr="00172ED7">
        <w:rPr>
          <w:rFonts w:ascii="Times New Roman" w:hAnsi="Times New Roman"/>
        </w:rPr>
        <w:t xml:space="preserve"> информатизации от 16 июля 2015 года № 119-ОД  (зарегистрировано в Госкомюстиции РБ 31 июля 2015 года № 6580), прием электронной формы заявления осуществляется должностным лицом Администрации, ответственным за предоставление муниципальной услуги, через личный кабинет системы межведомственных запросов и оказания государственных и муниципальных услуг Республики Башкортостан или автоматизированной информационной системы «Реестр сведений»;</w:t>
      </w:r>
    </w:p>
    <w:p w:rsidR="00CE270C" w:rsidRPr="00172ED7" w:rsidRDefault="00CE270C" w:rsidP="00F132C4">
      <w:pPr>
        <w:widowControl w:val="0"/>
        <w:spacing w:after="0"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proofErr w:type="gramStart"/>
      <w:r w:rsidRPr="00172ED7">
        <w:rPr>
          <w:rFonts w:ascii="Times New Roman" w:hAnsi="Times New Roman"/>
        </w:rPr>
        <w:t>в случае наличия оснований для отказа в предоставлении муниципальной услуги, предусмотренных п. 2.11настоящего Административного регламента, должностное лицо Администрации, ответственное за оказание муниципальной услуги в электронной форме с использованием Единого портала государственных и муниципальных услуг (функций) или Портала государственных и муниципальных услуг Республики Башкортостан вправе осуществить перевод электронной заявки в статус «Приостановлено» и информировать заявителя, путем изменения статуса электронной заявки</w:t>
      </w:r>
      <w:proofErr w:type="gramEnd"/>
      <w:r w:rsidRPr="00172ED7">
        <w:rPr>
          <w:rFonts w:ascii="Times New Roman" w:hAnsi="Times New Roman"/>
        </w:rPr>
        <w:t xml:space="preserve"> в личном кабинете заявителя;</w:t>
      </w:r>
    </w:p>
    <w:p w:rsidR="00CE270C" w:rsidRPr="00172ED7" w:rsidRDefault="00CE270C" w:rsidP="00F132C4">
      <w:pPr>
        <w:widowControl w:val="0"/>
        <w:spacing w:after="0" w:line="240" w:lineRule="auto"/>
        <w:ind w:left="142" w:right="-1096" w:firstLine="567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результат оказания муниципальной услуги может быть получен заявителем в электронном виде через личный кабинет Единого портала государственных и муниципальных услуг (функций) или Портала государственных и муниципальных услуг Республики Башкортостан за исключением случаев, предусмотренных законодательством Российской Федерации или нормативными правовыми актами Республики Башкортостан;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lastRenderedPageBreak/>
        <w:t xml:space="preserve">в случае обращения за получением муниципальной услуги через Единый портал государственных и муниципальных услуг (функций) или Портал государственных и муниципальных услуг Республики Башкортостан, заявителю обеспечивается возможность </w:t>
      </w:r>
      <w:proofErr w:type="gramStart"/>
      <w:r w:rsidRPr="00172ED7">
        <w:rPr>
          <w:rFonts w:ascii="Times New Roman" w:hAnsi="Times New Roman"/>
        </w:rPr>
        <w:t>осуществления мониторинга хода предоставления муниципальной услуги</w:t>
      </w:r>
      <w:proofErr w:type="gramEnd"/>
      <w:r w:rsidRPr="00172ED7">
        <w:rPr>
          <w:rFonts w:ascii="Times New Roman" w:hAnsi="Times New Roman"/>
        </w:rPr>
        <w:t xml:space="preserve"> в личном кабинете Единого портала государственных и муниципальных услуг (функций) или Портала государственных и муниципальных услуг Республики Башкортостан.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center"/>
        <w:outlineLvl w:val="1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1"/>
        <w:rPr>
          <w:rFonts w:ascii="Times New Roman" w:hAnsi="Times New Roman"/>
        </w:rPr>
      </w:pP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3.1. Предоставление муниципальной услуги включает в себя следующие административные процедуры: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1) прием документов и регистрация заявления;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2) проверка комплектности и рассмотрение документов;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3) 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4) подготовка договора передачи, либо уведомления о невозможности заключения договора передачи, подписание и регистрация договора передачи;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5) оформление сопутствующих документов (доверенности для представления интересов Администрации муниципального района в Росреестре по РБ по поводу государственной регистрации перехода права муниципальной собственности на жилые помещения, переданные согласно договору передачи);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6) выдача договора передачи и доверенности Заявителю.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3.2. </w:t>
      </w:r>
      <w:hyperlink w:anchor="Par301" w:history="1">
        <w:r w:rsidRPr="00172ED7">
          <w:rPr>
            <w:rFonts w:ascii="Times New Roman" w:hAnsi="Times New Roman"/>
          </w:rPr>
          <w:t>Блок-схема</w:t>
        </w:r>
      </w:hyperlink>
      <w:r w:rsidRPr="00172ED7">
        <w:rPr>
          <w:rFonts w:ascii="Times New Roman" w:hAnsi="Times New Roman"/>
        </w:rPr>
        <w:t xml:space="preserve"> предоставления муниципальной услуги приведена в приложении № 2 к Регламенту.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Прием документов и регистрация заявления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3.3. Основанием для начала административной процедуры является поступление заявления с приложением документов, указанных в пункте 2.6 настоящего Регламента, в Администрацию муниципального образования или в РГАУ МФЦ.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proofErr w:type="gramStart"/>
      <w:r w:rsidRPr="00172ED7">
        <w:rPr>
          <w:rFonts w:ascii="Times New Roman" w:hAnsi="Times New Roman"/>
        </w:rPr>
        <w:t>Специалист, в течение рабочего дня регистрирует заявление направленное почтовым отправлением, через РГАУ МФЦ, либо представленное лично Заявителем (представителем Заявителя) путем внесения информации о нем в СЭД с присвоением входящего номера с последующим проставлением на заявлении регистрационного штампа Администрации муниципального образования и направляет зарегистрированное заявление Руководителю для назначения ответственного исполнителя по рассмотрению данного заявления и представленных документов - Отдел.</w:t>
      </w:r>
      <w:proofErr w:type="gramEnd"/>
      <w:r w:rsidRPr="00172ED7">
        <w:rPr>
          <w:rFonts w:ascii="Times New Roman" w:hAnsi="Times New Roman"/>
        </w:rPr>
        <w:t xml:space="preserve"> Зарегистрированное заявление с резолюцией Руководителя и документы Заявителя передаются в Отдел в течение 1 рабочего дня со дня регистрации. Начальник Отдела назначает одного из специалистов Отдела ответственным исполнителем.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Критерием принятия решения является наличие заявления и документов, указанных в </w:t>
      </w:r>
      <w:hyperlink w:anchor="sub_1026" w:history="1">
        <w:r w:rsidRPr="00172ED7">
          <w:rPr>
            <w:rFonts w:ascii="Times New Roman" w:hAnsi="Times New Roman"/>
          </w:rPr>
          <w:t>пункте</w:t>
        </w:r>
      </w:hyperlink>
      <w:r w:rsidRPr="00172ED7">
        <w:rPr>
          <w:rFonts w:ascii="Times New Roman" w:hAnsi="Times New Roman"/>
        </w:rPr>
        <w:t xml:space="preserve"> 2.6 настоящего Регламента.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Срок исполнения процедуры составляет не более 2календарных дней.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Результатом административной процедуры является принятое, зарегистрированное, направленное с резолюцией Руководителя для рассмотрения в Отдел заявление с прилагаемыми документами.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Способом фиксации результата выполнения административной процедуры является внесение информации о заявлении в СЭД с присвоением входящего номера с последующим проставлением на заявлении регистрационного штампа Администрации муниципального образования.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Проверка комплектности и рассмотрение документов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3.4. Основанием для начала административной процедуры является принятие ответственным специалистом Отдела представленных документов с резолюцией Руководителя в целях проверки комплектности.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Ответственный специалист Отдела проверяет наличие документов на соответствие перечню, указанному в пункте 2.6 настоящего Регламента, удостоверяясь, что: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документы заверены, скреплены печатями, имеют надлежащие подписи определенных законодательством должностных лиц;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тексты документов написаны разборчиво, наименования юридических лиц приводятся без сокращения, с указанием их мест нахождения;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lastRenderedPageBreak/>
        <w:t>в документах нет подчисток, приписок, зачеркнутых слов и иных, не оговоренных исправлений;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документы не исполнены карандашом;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В случае представления Заявителем незаверенных копий документов ответственный специалист Отдела при наличии оригинала сверяет их и заверяет копии документов своей подписью.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proofErr w:type="gramStart"/>
      <w:r w:rsidRPr="00172ED7">
        <w:rPr>
          <w:rFonts w:ascii="Times New Roman" w:hAnsi="Times New Roman"/>
        </w:rPr>
        <w:t>Ответственный специалист Отдела в течение 30 календарных дней со дня регистрации заявления осуществляет всестороннее рассмотрение поступившей документации на соответствие ее требованиям законодательства Российской Федерации, в случае представления Заявителем неполного комплекта документов, а также документов, которые содержат технические ошибки либо оформление которых не отвечает вышеуказанным требованиям, ответственный специалист Отдела подготавливает уведомление об отказе в предоставлении муниципальной услуги и направляет его на</w:t>
      </w:r>
      <w:proofErr w:type="gramEnd"/>
      <w:r w:rsidRPr="00172ED7">
        <w:rPr>
          <w:rFonts w:ascii="Times New Roman" w:hAnsi="Times New Roman"/>
        </w:rPr>
        <w:t xml:space="preserve"> подпись Руководителю.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Результатом административной процедуры является </w:t>
      </w:r>
      <w:r w:rsidRPr="00172ED7">
        <w:rPr>
          <w:rFonts w:ascii="Times New Roman" w:hAnsi="Times New Roman"/>
          <w:bCs/>
        </w:rPr>
        <w:t>проведенная специалистом Отдела экспертиза документов</w:t>
      </w:r>
      <w:r w:rsidRPr="00172ED7">
        <w:rPr>
          <w:rFonts w:ascii="Times New Roman" w:hAnsi="Times New Roman"/>
        </w:rPr>
        <w:t>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Способом фиксации результата выполнения административной процедуры является подписание уведомления об отказе в предоставлении муниципальной услуги, либо формирование пакета документов для подготовки договора передачи.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Формирование и направление межведомственных запросов в органы (организации), участвующие в предоставлении муниципальной услуги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3.5. Основанием для начала административной процедуры является непредставление Заявителем документов, указанных в пункте 2.7 настоящего Регламента.</w:t>
      </w:r>
    </w:p>
    <w:p w:rsidR="00CE270C" w:rsidRPr="00172ED7" w:rsidRDefault="00CE270C" w:rsidP="00F132C4">
      <w:pPr>
        <w:pStyle w:val="a5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Межведомственный запрос должен содержать следующие сведения: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bookmarkStart w:id="0" w:name="Par5"/>
      <w:bookmarkEnd w:id="0"/>
      <w:r w:rsidRPr="00172ED7">
        <w:rPr>
          <w:rFonts w:ascii="Times New Roman" w:hAnsi="Times New Roman"/>
        </w:rPr>
        <w:t>1) наименование органа или организации, направляющих межведомственный запрос;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2) наименование органа или организации, в адрес которых направляется межведомственный запрос;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3) наименование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муниципальных услуг;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4) 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Pr="00172ED7">
        <w:rPr>
          <w:rFonts w:ascii="Times New Roman" w:hAnsi="Times New Roman"/>
        </w:rPr>
        <w:t>необходимых</w:t>
      </w:r>
      <w:proofErr w:type="gramEnd"/>
      <w:r w:rsidRPr="00172ED7">
        <w:rPr>
          <w:rFonts w:ascii="Times New Roman" w:hAnsi="Times New Roman"/>
        </w:rPr>
        <w:t xml:space="preserve"> для предоставления муниципальной услуги, и указание на реквизиты данного нормативного правового акта;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5) сведения, необходимые для представления документа и (или) информации, установленные административным регламентом предоставления муниципальной услуги, а также сведения, предусмотренные нормативными правовыми актами как необходимые для представления </w:t>
      </w:r>
      <w:proofErr w:type="gramStart"/>
      <w:r w:rsidRPr="00172ED7">
        <w:rPr>
          <w:rFonts w:ascii="Times New Roman" w:hAnsi="Times New Roman"/>
        </w:rPr>
        <w:t>таких</w:t>
      </w:r>
      <w:proofErr w:type="gramEnd"/>
      <w:r w:rsidRPr="00172ED7">
        <w:rPr>
          <w:rFonts w:ascii="Times New Roman" w:hAnsi="Times New Roman"/>
        </w:rPr>
        <w:t xml:space="preserve"> документа и (или) информации;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6) контактная информация для направления ответа на межведомственный запрос;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7) дата направления межведомственного запроса;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8) фамилия, имя, отчество (последнее - при наличии) 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связи;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bookmarkStart w:id="1" w:name="Par14"/>
      <w:bookmarkEnd w:id="1"/>
      <w:r w:rsidRPr="00172ED7">
        <w:rPr>
          <w:rFonts w:ascii="Times New Roman" w:hAnsi="Times New Roman"/>
        </w:rPr>
        <w:t xml:space="preserve">9) информация о факте получения согласия, предусмотренного </w:t>
      </w:r>
      <w:hyperlink r:id="rId15" w:history="1">
        <w:r w:rsidRPr="00172ED7">
          <w:rPr>
            <w:rFonts w:ascii="Times New Roman" w:hAnsi="Times New Roman"/>
          </w:rPr>
          <w:t>частью 5 статьи 7</w:t>
        </w:r>
      </w:hyperlink>
      <w:r w:rsidRPr="00172ED7">
        <w:rPr>
          <w:rFonts w:ascii="Times New Roman" w:hAnsi="Times New Roman"/>
        </w:rPr>
        <w:t xml:space="preserve"> Федерального закона № 210-ФЗ (при направлении межведомственного запроса в случае, предусмотренном </w:t>
      </w:r>
      <w:hyperlink r:id="rId16" w:history="1">
        <w:r w:rsidRPr="00172ED7">
          <w:rPr>
            <w:rFonts w:ascii="Times New Roman" w:hAnsi="Times New Roman"/>
          </w:rPr>
          <w:t>частью 5 статьи 7</w:t>
        </w:r>
      </w:hyperlink>
      <w:r w:rsidRPr="00172ED7">
        <w:rPr>
          <w:rFonts w:ascii="Times New Roman" w:hAnsi="Times New Roman"/>
        </w:rPr>
        <w:t xml:space="preserve"> Федерального закона № 210-ФЗ).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Специалист Отдела направляет в электронной форме посредством системы межведомственного электронного взаимодействия запросы: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 предоставлении выписки из ЕГРП о правах отдельного лица на имеющиеся у него объекты недвижимого имущества в Росреестр по РБ;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 предоставлении выписки из ЕГРП о переходе прав на недвижимое имущество в Росреестр по РБ.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Срок для направления запроса составляет 5 рабочих дней с момента регистрации заявления.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Результатом административной процедуры является формирование и направление межведомственных запросов в органы (организации), участвующие в предоставлении муниципальной услуги.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Подготовка договора передачи, либо уведомления о невозможности заключения договора передачи, подписание и регистрация договора передачи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3.6. Основанием для начала административной процедуры является сформированный в соответствии с пунктами 2.6 и 2.7 настоящего Регламента пакет документов.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lastRenderedPageBreak/>
        <w:t>В случае наличия оснований, указанных в пункте 2.13 настоящего Регламента Заявителю отказывается в предоставлении муниципальной услуги, о чем ему направляется уведомление, в случае обращения за предоставлением муниципальной услуги через РГАУ МФЦ уведомление направляется в РГАУ МФЦ для вручения заявителю.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После проведения экспертизы поступивших документов ответственный специалист Отдела осуществляет подготовку проекта договора передачи или проекта уведомления о невозможности заключения договора передачи с указанием причин невозможности передачи в собственность граждан жилого </w:t>
      </w:r>
      <w:proofErr w:type="gramStart"/>
      <w:r w:rsidRPr="00172ED7">
        <w:rPr>
          <w:rFonts w:ascii="Times New Roman" w:hAnsi="Times New Roman"/>
        </w:rPr>
        <w:t>помещения</w:t>
      </w:r>
      <w:proofErr w:type="gramEnd"/>
      <w:r w:rsidRPr="00172ED7">
        <w:rPr>
          <w:rFonts w:ascii="Times New Roman" w:hAnsi="Times New Roman"/>
        </w:rPr>
        <w:t xml:space="preserve"> на основании поступивших от Заявителя документов и предложения по устранению выявленных замечаний.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В договор передачи включаются несовершеннолетние, имеющие право пользования данным жилым помещением и проживающие совместно с лицами, которым это жилое помещение передается в общую с несовершеннолетними собственность, или несовершеннолетние, проживающие отдельно от указанных лиц, но не утратившие право пользования данным жилым помещением.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Подготовленный проект договора передачи или проект уведомления о невозможности заключения договора передачи передается на согласование начальнику Отдела.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Договор передачи должен содержать следующие сведения: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наименование органа местного самоуправления;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фамилию, имя, отчество (последнее - при наличии) Заявителя (представителя Заявителя со ссылкой на доверенность);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предмет договора - жилое помещение, передаваемое безвозмездно в собственность Заявителю с краткой характеристикой объекта недвижимости;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в случае если жилое помещение </w:t>
      </w:r>
      <w:proofErr w:type="gramStart"/>
      <w:r w:rsidRPr="00172ED7">
        <w:rPr>
          <w:rFonts w:ascii="Times New Roman" w:hAnsi="Times New Roman"/>
        </w:rPr>
        <w:t>передается в общую долевую собственность перечисляются</w:t>
      </w:r>
      <w:proofErr w:type="gramEnd"/>
      <w:r w:rsidRPr="00172ED7">
        <w:rPr>
          <w:rFonts w:ascii="Times New Roman" w:hAnsi="Times New Roman"/>
        </w:rPr>
        <w:t xml:space="preserve"> все получатели муниципальной услуги с указанием доли каждого;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момент возникновения права собственности на жилое помещение;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порядок разрешения споров;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адреса сторон, заключивших договор передачи.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Администрацией муниципального образования заключается акт приема-передачи жилого помещения, который является неотъемлемой частью договора передачи.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Начальник Отдела рассматривает проект договора передачи или проект уведомления о невозможности заключения договора передачи, согласовывает и направляет проекты на подписание Руководителю.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Руководитель подписывает проект договора передачи или проект уведомления о невозможности заключения договора передачи и направляет, подписанные проекты в Отдел.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Ответственный специалист Отдела в течение 1 дня регистрирует договор передачи в журнале регистрации договоров передачи жилого помещения в собственность граждан по форме согласно приложению № 3 к настоящему Регламенту.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Ответственный специалист Отдела передает подписанное уведомление о невозможности заключения договора передачи </w:t>
      </w:r>
      <w:proofErr w:type="gramStart"/>
      <w:r w:rsidRPr="00172ED7">
        <w:rPr>
          <w:rFonts w:ascii="Times New Roman" w:hAnsi="Times New Roman"/>
        </w:rPr>
        <w:t>в</w:t>
      </w:r>
      <w:proofErr w:type="gramEnd"/>
      <w:r w:rsidRPr="00172ED7">
        <w:rPr>
          <w:rFonts w:ascii="Times New Roman" w:hAnsi="Times New Roman"/>
        </w:rPr>
        <w:t>_______ для регистрации.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Специалист в течение одного дня регистрирует уведомление о невозможности заключения договора передачи и направляет его Заявителю по почте.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Результатом административной процедуры является подписание проекта договора передачи или направление Заявителю по почте зарегистрированного уведомления о невозможности заключения договора передачи, либо в случае обращения за предоставлением муниципальной услуги через РГАУ МФЦ уведомление направляется в РГАУ МФЦ для вручения заявителю.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Способом фиксации результата выполнения административной процедуры является зарегистрированный договор передачи или зарегистрированное уведомление о невозможности заключения договора передачи.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Срок исполнения административной процедуры составляет 20 календарных дней с момента получения сформированного пакета документов.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Оформление сопутствующих документов (доверенности для представления интересов Администрации муниципального образования в Росреестре по РБ по поводу государственной регистрации перехода права муниципальной собственности на жилые помещения, переданные согласно договору передачи)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3.7. Для государственной регистрации перехода права муниципальной собственности на жилое помещение в Росреестре по РБ ответственным специалистом Отдела в течение 1 рабочего дня подготавливается проект доверенности на представление интересов Администрации муниципального образования заявителем, который согласовывается с начальником Отдела и передается на подпись </w:t>
      </w:r>
      <w:r w:rsidRPr="00172ED7">
        <w:rPr>
          <w:rFonts w:ascii="Times New Roman" w:hAnsi="Times New Roman"/>
        </w:rPr>
        <w:lastRenderedPageBreak/>
        <w:t>Руководителю.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Руководитель в течение 2 рабочих дней подписывает доверенность и направляет ее на регистрацию ответственному специалисту Отдела.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Ответственный специалист Отдела передает подписанную доверенность в отдел _____________ для регистрации.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Специалист  в течение 1 рабочего дня регистрирует доверенность и возвращает в Отдел для передачи Заявителю вместе с договором передачи.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Результатом административной процедуры является зарегистрированная доверенность.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Способом фиксации результата выполнения административной процедуры является проставление на доверенности регистрационного штампа и печати Администрации муниципального образования.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Выдача договора передачи и доверенности Заявителю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3.8. Заявитель либо РГАУ МФЦ уведомляется специалистом Отдела о дате и времени выдачи результата предоставления муниципальной услуги.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Основанием для начала административной процедуры является зарегистрированный договор передачи и доверенность.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Заявитель в назначенное время приходит в Администрацию муниципального образования для получения договора передачи и доверенности, о чем в журнале регистрации договоров передачи жилого помещения в собственность граждан делается отметка.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В случае выдачи результата муниципальной услуги Заявителю через РГАУ МФЦ ответственный специалист Отдела, извещает РГАУ МФЦ о готовности документа, содержащего результат муниципальной услуги по электронной почте с последующим уведомлением по телефону.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РГАУ МФЦ направляет курьера в срок не позднее следующего рабочего дня с момента извещения о готовности результата муниципальной услуги.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Передача документа, содержащего результат муниципальной услуги, курьеру РГАУ МФЦ осуществляется ответственным специалистом Отдела по описи приема-передачи.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Документы, предоставленные Заявителем для предоставления муниципальной услуги, формируются в отдельные дела, хранятся в Администрации.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Результатом административной процедуры является передача договора передачи и доверенности Заявителю, либо в РГАУ МФЦ.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Способом фиксации результата выполнения административной процедуры является отметка о получении договора передачи и доверенности в журнале регистрации договоров передачи жилого помещения в собственность граждан.</w:t>
      </w:r>
    </w:p>
    <w:p w:rsidR="00CE270C" w:rsidRPr="00172ED7" w:rsidRDefault="00CE270C" w:rsidP="00F132C4">
      <w:pPr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center"/>
        <w:outlineLvl w:val="1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 xml:space="preserve">IV. Формы </w:t>
      </w:r>
      <w:proofErr w:type="gramStart"/>
      <w:r w:rsidRPr="00172ED7">
        <w:rPr>
          <w:rFonts w:ascii="Times New Roman" w:hAnsi="Times New Roman"/>
          <w:b/>
        </w:rPr>
        <w:t>контроля за</w:t>
      </w:r>
      <w:proofErr w:type="gramEnd"/>
      <w:r w:rsidRPr="00172ED7">
        <w:rPr>
          <w:rFonts w:ascii="Times New Roman" w:hAnsi="Times New Roman"/>
          <w:b/>
        </w:rPr>
        <w:t xml:space="preserve"> исполнением Регламента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4.1 Текущий </w:t>
      </w:r>
      <w:proofErr w:type="gramStart"/>
      <w:r w:rsidRPr="00172ED7">
        <w:rPr>
          <w:rFonts w:ascii="Times New Roman" w:hAnsi="Times New Roman"/>
        </w:rPr>
        <w:t>контроль за</w:t>
      </w:r>
      <w:proofErr w:type="gramEnd"/>
      <w:r w:rsidRPr="00172ED7">
        <w:rPr>
          <w:rFonts w:ascii="Times New Roman" w:hAnsi="Times New Roman"/>
        </w:rPr>
        <w:t xml:space="preserve"> соблюдением и исполнением должностными лицами структурного подразделения Администрации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должностными лицами структурного подразделения Администрации решений осуществляет заместитель главы администрации. 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4.2 </w:t>
      </w:r>
      <w:proofErr w:type="gramStart"/>
      <w:r w:rsidRPr="00172ED7">
        <w:rPr>
          <w:rFonts w:ascii="Times New Roman" w:hAnsi="Times New Roman"/>
        </w:rPr>
        <w:t>Контроль за</w:t>
      </w:r>
      <w:proofErr w:type="gramEnd"/>
      <w:r w:rsidRPr="00172ED7">
        <w:rPr>
          <w:rFonts w:ascii="Times New Roman" w:hAnsi="Times New Roman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структурного подразделения Администрации, непосредственно осуществляющих административные процедуры.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4.3 Плановые проверки осуществляются на основании годовых планов не реже 1 раза в год.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4.4 Внеплановая проверка проводится по конкретному обращению заявителя.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4.5 Должностные лица структурного подразделения Администрации, участвующие в предоставлении муниципальной услуги, несут персональную ответственность за соблюдение сроков и порядка совершения административных процедур.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4.6</w:t>
      </w:r>
      <w:proofErr w:type="gramStart"/>
      <w:r w:rsidRPr="00172ED7">
        <w:rPr>
          <w:rFonts w:ascii="Times New Roman" w:hAnsi="Times New Roman"/>
        </w:rPr>
        <w:t xml:space="preserve"> П</w:t>
      </w:r>
      <w:proofErr w:type="gramEnd"/>
      <w:r w:rsidRPr="00172ED7">
        <w:rPr>
          <w:rFonts w:ascii="Times New Roman" w:hAnsi="Times New Roman"/>
        </w:rPr>
        <w:t>о результатам проведения проверок (в случае выявления нарушений прав заявителей) виновные должностные лица привлекаются к ответственности в порядке, установленном законодательством Российской Федерации.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4.7</w:t>
      </w:r>
      <w:proofErr w:type="gramStart"/>
      <w:r w:rsidRPr="00172ED7">
        <w:rPr>
          <w:rFonts w:ascii="Times New Roman" w:hAnsi="Times New Roman"/>
        </w:rPr>
        <w:t xml:space="preserve"> Д</w:t>
      </w:r>
      <w:proofErr w:type="gramEnd"/>
      <w:r w:rsidRPr="00172ED7">
        <w:rPr>
          <w:rFonts w:ascii="Times New Roman" w:hAnsi="Times New Roman"/>
        </w:rPr>
        <w:t xml:space="preserve">ля осуществления контроля за предоставлением муниципальной услуги граждане, их </w:t>
      </w:r>
      <w:r w:rsidRPr="00172ED7">
        <w:rPr>
          <w:rFonts w:ascii="Times New Roman" w:hAnsi="Times New Roman"/>
        </w:rPr>
        <w:lastRenderedPageBreak/>
        <w:t>объединения и организации имеют право направлять в структурное подразделение Администрации индивидуальные и коллективные обращения с предложениями, рекомендациями по совершенствованию качества и порядка предоставления муниципальной услуги, а также заявления и жалобы с сообщением о нарушении должностными лицами, предоставляющими муниципальную услугу, требований Административного регламента, законов и иных нормативных правовых актов.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outlineLvl w:val="1"/>
        <w:rPr>
          <w:rFonts w:ascii="Times New Roman" w:hAnsi="Times New Roman"/>
        </w:rPr>
      </w:pP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center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V.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5.1 Заявитель вправе обжаловать действие (бездействие) и решения, принятые  (осуществляемые) должностными лицами в ходе предоставления муниципальной услуги в досудебном порядке. 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5.2 Жалоба может быть принята при личном приеме заявителя должностными лицами Администрации, РГАУ МФЦ или направлена по почте, в том числе в электронном виде на официальную электронную почту Администрации, РГАУ МФЦ.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5.3 Предметом досудебного обжалования могут являться действие (бездействие) и решения, принятые должностными лицами в ходе предоставления муниципальной услуги, в том числе в следующих случаях: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5.3.1 нарушение срока регистрации заявления заявителя о предоставлении  муниципальной услуги;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5.3.2 нарушение сроков предоставления муниципальной услуги;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5.3.3 требование у заявителя документов, не являющихся обязательными для предоставления заявителем;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5.3.4 отказ в приеме  документов у заявителя по основаниям, не предусмотренным настоящим административным регламентом;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5.3.5 отказ в исправлении допущенных опечаток и ошибок выданных  в результате предоставления муниципальной услуги структурного подразделения Администрации;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5.3.6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proofErr w:type="gramStart"/>
      <w:r w:rsidRPr="00172ED7">
        <w:rPr>
          <w:rFonts w:ascii="Times New Roman" w:hAnsi="Times New Roman"/>
        </w:rPr>
        <w:t xml:space="preserve">5.3.7 отказ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актами.  </w:t>
      </w:r>
      <w:proofErr w:type="gramEnd"/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5.4 Исчерпывающий перечень оснований для отказа рассмотрения жалобы (претензии) и случаев, в которых ответ на жалобу (претензию) не дается: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5.4.1 в случае если в письменном обращении не </w:t>
      </w:r>
      <w:proofErr w:type="gramStart"/>
      <w:r w:rsidRPr="00172ED7">
        <w:rPr>
          <w:rFonts w:ascii="Times New Roman" w:hAnsi="Times New Roman"/>
        </w:rPr>
        <w:t>указаны</w:t>
      </w:r>
      <w:proofErr w:type="gramEnd"/>
      <w:r w:rsidRPr="00172ED7">
        <w:rPr>
          <w:rFonts w:ascii="Times New Roman" w:hAnsi="Times New Roman"/>
        </w:rPr>
        <w:t xml:space="preserve"> фамилия гражданина, направившего обращение, и/или почтовый адрес, по которому должен быть направлен ответ;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5.4.2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5.4.3 в случае если текст письменного обращения не поддается прочтению;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5.4.4 в случае если в письменном обращении гражданина содержит вопрос, на который заявителю неоднократно давались письменные ответы по существу, при этом в запросе не приводятся новые доводы и обстоятельства. 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5.5</w:t>
      </w:r>
      <w:proofErr w:type="gramStart"/>
      <w:r w:rsidRPr="00172ED7">
        <w:rPr>
          <w:rFonts w:ascii="Times New Roman" w:hAnsi="Times New Roman"/>
        </w:rPr>
        <w:t xml:space="preserve"> В</w:t>
      </w:r>
      <w:proofErr w:type="gramEnd"/>
      <w:r w:rsidRPr="00172ED7">
        <w:rPr>
          <w:rFonts w:ascii="Times New Roman" w:hAnsi="Times New Roman"/>
        </w:rPr>
        <w:t xml:space="preserve"> случае если причины, по которым ответ по существу поставленных в обращении вопросов не мог быть дан, в последующем были устранены, заявитель вправе вновь направить обращение в Администрацию.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5.6 Основания для начала процедуры  досудебного (внесудебного) обжалования: 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5.6.1 основанием для начала процедуры досудебного (внесудебного) обжалования является жалоба на действия или бездействие должностных лиц структурного подразделения Администрации.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5.7 Жалоба заявителя в обязательном порядке должна содержать: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lastRenderedPageBreak/>
        <w:t>- наименование органа, предоставляющего муниципальную услугу, должностного лица органа, предоставляющего муниципальную услугу, решения и действия (бездействие) которых обжалуются;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proofErr w:type="gramStart"/>
      <w:r w:rsidRPr="00172ED7">
        <w:rPr>
          <w:rFonts w:ascii="Times New Roman" w:hAnsi="Times New Roman"/>
        </w:rPr>
        <w:t>-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- сведения об обжалуемых решениях и действиях (бездействии) органа, предоставляющего муниципальную услугу, его должностного лица;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- 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лица. Заявителем могут быть представлены документы (при наличии), подтверждающие доводы заявителя, либо их копии;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- личную подпись и дату. 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5.8 Право заявителя на получение информации и документов, необходимых для обоснования и рассмотрения жалобы (претензии):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5.8.1 заявитель имеет право на получение информации и документов для обоснования и рассмотрения жалобы;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5.8.2 должностные лица Администрации обязаны обеспечить заявителя информацией, непосредственно затрагивающей права и законные интересы, если иное не предусмотрено законом.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5.9 Должностные лица, которым может быть направлена жалоба (претензия) заявителя в досудебном (внесудебном) порядке: 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5.9.1 Главе Администрации по адресу: Республика Башкортостан, Альшеевский район, с. </w:t>
      </w:r>
      <w:r w:rsidR="00921EA9">
        <w:rPr>
          <w:rFonts w:ascii="Times New Roman" w:hAnsi="Times New Roman"/>
        </w:rPr>
        <w:t>Кармышево</w:t>
      </w:r>
      <w:r w:rsidRPr="00172ED7">
        <w:rPr>
          <w:rFonts w:ascii="Times New Roman" w:hAnsi="Times New Roman"/>
        </w:rPr>
        <w:t xml:space="preserve">, ул. </w:t>
      </w:r>
      <w:r w:rsidR="00921EA9">
        <w:rPr>
          <w:rFonts w:ascii="Times New Roman" w:hAnsi="Times New Roman"/>
        </w:rPr>
        <w:t>Центральная, 18/1</w:t>
      </w:r>
      <w:r w:rsidRPr="00172ED7">
        <w:rPr>
          <w:rFonts w:ascii="Times New Roman" w:hAnsi="Times New Roman"/>
        </w:rPr>
        <w:t xml:space="preserve">, 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5.10 Сроки рассмотрения жалобы (претензии): 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5.10.1 жалоба (претензия) рассматривается в течение 15 рабочих дней с момента ее регистрации;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5.10.2 в случае обжалования отказа Администрации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5.10.3 в случае, если жалоба подана заявителем в орган, в компетенцию которого не входит принятие решения по жалобе, в течение 3 рабочих дней со дня ее регистрации жалоба направляется в уполномоченный на ее рассмотрение орган и заявитель в письменной форме информируется о перенаправлении жалобы.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5.11 Результат рассмотрения жалобы (претензии): 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5.11.1 решение об удовлетворении жалобы;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5.11.2 решение об отказе в удовлетворении жалобы.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5.12</w:t>
      </w:r>
      <w:proofErr w:type="gramStart"/>
      <w:r w:rsidRPr="00172ED7">
        <w:rPr>
          <w:rFonts w:ascii="Times New Roman" w:hAnsi="Times New Roman"/>
        </w:rPr>
        <w:t xml:space="preserve"> В</w:t>
      </w:r>
      <w:proofErr w:type="gramEnd"/>
      <w:r w:rsidRPr="00172ED7">
        <w:rPr>
          <w:rFonts w:ascii="Times New Roman" w:hAnsi="Times New Roman"/>
        </w:rPr>
        <w:t xml:space="preserve">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5.13</w:t>
      </w:r>
      <w:proofErr w:type="gramStart"/>
      <w:r w:rsidRPr="00172ED7">
        <w:rPr>
          <w:rFonts w:ascii="Times New Roman" w:hAnsi="Times New Roman"/>
        </w:rPr>
        <w:t xml:space="preserve"> Н</w:t>
      </w:r>
      <w:proofErr w:type="gramEnd"/>
      <w:r w:rsidRPr="00172ED7">
        <w:rPr>
          <w:rFonts w:ascii="Times New Roman" w:hAnsi="Times New Roman"/>
        </w:rPr>
        <w:t>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E270C" w:rsidRPr="00172ED7" w:rsidRDefault="00CE270C" w:rsidP="00F132C4">
      <w:pPr>
        <w:widowControl w:val="0"/>
        <w:tabs>
          <w:tab w:val="left" w:pos="567"/>
        </w:tabs>
        <w:ind w:right="-1096" w:firstLine="426"/>
        <w:contextualSpacing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5.14 Способы информирования заявителей о порядке подачи и рассмотрения жалобы указаны в пункте 1.6 Административного регламента.</w:t>
      </w:r>
    </w:p>
    <w:p w:rsidR="00CE270C" w:rsidRPr="00172ED7" w:rsidRDefault="00CE270C" w:rsidP="00F132C4">
      <w:pPr>
        <w:widowControl w:val="0"/>
        <w:autoSpaceDE w:val="0"/>
        <w:autoSpaceDN w:val="0"/>
        <w:adjustRightInd w:val="0"/>
        <w:spacing w:after="0" w:line="240" w:lineRule="auto"/>
        <w:ind w:left="142" w:right="-1096" w:firstLine="567"/>
        <w:jc w:val="both"/>
        <w:rPr>
          <w:rFonts w:ascii="Times New Roman" w:hAnsi="Times New Roman"/>
        </w:rPr>
      </w:pPr>
    </w:p>
    <w:p w:rsidR="00CE270C" w:rsidRDefault="00CE270C" w:rsidP="00800C18">
      <w:pPr>
        <w:widowControl w:val="0"/>
        <w:tabs>
          <w:tab w:val="left" w:pos="567"/>
        </w:tabs>
        <w:ind w:firstLine="567"/>
        <w:jc w:val="both"/>
        <w:rPr>
          <w:color w:val="000000"/>
        </w:rPr>
      </w:pPr>
      <w:r>
        <w:rPr>
          <w:rFonts w:ascii="Times New Roman" w:hAnsi="Times New Roman"/>
        </w:rPr>
        <w:t xml:space="preserve"> </w:t>
      </w:r>
    </w:p>
    <w:p w:rsidR="00800C18" w:rsidRPr="00800C18" w:rsidRDefault="00800C18" w:rsidP="00800C18">
      <w:pPr>
        <w:widowControl w:val="0"/>
        <w:tabs>
          <w:tab w:val="left" w:pos="567"/>
        </w:tabs>
        <w:ind w:firstLine="567"/>
        <w:jc w:val="both"/>
        <w:rPr>
          <w:color w:val="000000"/>
        </w:rPr>
      </w:pP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Приложение № 1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к Административному регламенту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Администрации муниципального образования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lastRenderedPageBreak/>
        <w:t xml:space="preserve">по предоставлению </w:t>
      </w:r>
      <w:proofErr w:type="gramStart"/>
      <w:r w:rsidRPr="00172ED7">
        <w:rPr>
          <w:rFonts w:ascii="Times New Roman" w:hAnsi="Times New Roman"/>
          <w:b/>
        </w:rPr>
        <w:t>муниципальной</w:t>
      </w:r>
      <w:proofErr w:type="gramEnd"/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  <w:bCs/>
          <w:lang w:eastAsia="ru-RU"/>
        </w:rPr>
      </w:pPr>
      <w:r w:rsidRPr="00172ED7">
        <w:rPr>
          <w:rFonts w:ascii="Times New Roman" w:hAnsi="Times New Roman"/>
          <w:b/>
        </w:rPr>
        <w:t>услуги «</w:t>
      </w:r>
      <w:r w:rsidRPr="00172ED7">
        <w:rPr>
          <w:rFonts w:ascii="Times New Roman" w:hAnsi="Times New Roman"/>
          <w:b/>
          <w:bCs/>
          <w:lang w:eastAsia="ru-RU"/>
        </w:rPr>
        <w:t>Передача жилых помещений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  <w:bCs/>
          <w:lang w:eastAsia="ru-RU"/>
        </w:rPr>
      </w:pPr>
      <w:r w:rsidRPr="00172ED7">
        <w:rPr>
          <w:rFonts w:ascii="Times New Roman" w:hAnsi="Times New Roman"/>
          <w:b/>
          <w:bCs/>
          <w:lang w:eastAsia="ru-RU"/>
        </w:rPr>
        <w:t>муниципального жилищного фонда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  <w:bCs/>
          <w:lang w:eastAsia="ru-RU"/>
        </w:rPr>
      </w:pPr>
      <w:r w:rsidRPr="00172ED7">
        <w:rPr>
          <w:rFonts w:ascii="Times New Roman" w:hAnsi="Times New Roman"/>
          <w:b/>
          <w:bCs/>
          <w:lang w:eastAsia="ru-RU"/>
        </w:rPr>
        <w:t>в собственность граждан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  <w:bCs/>
          <w:lang w:eastAsia="ru-RU"/>
        </w:rPr>
        <w:t>в порядке приватизации</w:t>
      </w:r>
      <w:r w:rsidRPr="00172ED7">
        <w:rPr>
          <w:rFonts w:ascii="Times New Roman" w:hAnsi="Times New Roman"/>
          <w:b/>
        </w:rPr>
        <w:t>»</w:t>
      </w:r>
    </w:p>
    <w:p w:rsidR="00CE270C" w:rsidRPr="00172ED7" w:rsidRDefault="00CE270C" w:rsidP="00F75391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/>
        </w:rPr>
      </w:pP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center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Заявление на предоставление муниципальной услуги по п</w:t>
      </w:r>
      <w:r w:rsidRPr="00172ED7">
        <w:rPr>
          <w:rFonts w:ascii="Times New Roman" w:hAnsi="Times New Roman"/>
          <w:bCs/>
          <w:lang w:eastAsia="ru-RU"/>
        </w:rPr>
        <w:t>ередаче жилых помещений муниципального жилищного фонда в собственность в порядке приватизации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center"/>
        <w:rPr>
          <w:rFonts w:ascii="Times New Roman" w:hAnsi="Times New Roman"/>
        </w:rPr>
      </w:pPr>
    </w:p>
    <w:p w:rsidR="00CE270C" w:rsidRPr="00172ED7" w:rsidRDefault="00CE270C" w:rsidP="006666B9">
      <w:pPr>
        <w:pStyle w:val="ConsPlusNonformat"/>
        <w:ind w:left="142"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Главе Администрации муниципального образования</w:t>
      </w:r>
    </w:p>
    <w:p w:rsidR="00CE270C" w:rsidRPr="00172ED7" w:rsidRDefault="00CE270C" w:rsidP="006666B9">
      <w:pPr>
        <w:pStyle w:val="ConsPlusNonformat"/>
        <w:ind w:left="142"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_______________________________</w:t>
      </w:r>
    </w:p>
    <w:p w:rsidR="00CE270C" w:rsidRPr="00172ED7" w:rsidRDefault="00CE270C" w:rsidP="006666B9">
      <w:pPr>
        <w:pStyle w:val="ConsPlusNonformat"/>
        <w:ind w:left="142"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от_____________________________</w:t>
      </w:r>
    </w:p>
    <w:p w:rsidR="00CE270C" w:rsidRPr="00172ED7" w:rsidRDefault="00CE270C" w:rsidP="006666B9">
      <w:pPr>
        <w:pStyle w:val="ConsPlusNonformat"/>
        <w:ind w:left="142" w:firstLine="567"/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 w:rsidRPr="00172ED7">
        <w:rPr>
          <w:rFonts w:ascii="Times New Roman" w:hAnsi="Times New Roman" w:cs="Times New Roman"/>
          <w:sz w:val="22"/>
          <w:szCs w:val="22"/>
        </w:rPr>
        <w:t>проживающего</w:t>
      </w:r>
      <w:proofErr w:type="gramEnd"/>
      <w:r w:rsidRPr="00172ED7">
        <w:rPr>
          <w:rFonts w:ascii="Times New Roman" w:hAnsi="Times New Roman" w:cs="Times New Roman"/>
          <w:sz w:val="22"/>
          <w:szCs w:val="22"/>
        </w:rPr>
        <w:t xml:space="preserve"> (ей) по адресу:</w:t>
      </w:r>
    </w:p>
    <w:p w:rsidR="00CE270C" w:rsidRPr="00172ED7" w:rsidRDefault="00CE270C" w:rsidP="006666B9">
      <w:pPr>
        <w:pStyle w:val="ConsPlusNonformat"/>
        <w:ind w:left="142"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 xml:space="preserve"> _______________________________</w:t>
      </w:r>
    </w:p>
    <w:p w:rsidR="00CE270C" w:rsidRPr="00172ED7" w:rsidRDefault="00CE270C" w:rsidP="006666B9">
      <w:pPr>
        <w:pStyle w:val="ConsPlusNonformat"/>
        <w:ind w:left="142"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_______________________________</w:t>
      </w:r>
    </w:p>
    <w:p w:rsidR="00CE270C" w:rsidRPr="00172ED7" w:rsidRDefault="00CE270C" w:rsidP="006666B9">
      <w:pPr>
        <w:pStyle w:val="ConsPlusNonformat"/>
        <w:ind w:left="142"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тел.____________________________</w:t>
      </w:r>
    </w:p>
    <w:p w:rsidR="00CE270C" w:rsidRPr="00172ED7" w:rsidRDefault="00CE270C" w:rsidP="00F75391">
      <w:pPr>
        <w:pStyle w:val="ConsPlusNonformat"/>
        <w:ind w:left="142"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CE270C" w:rsidRPr="00172ED7" w:rsidRDefault="00CE270C" w:rsidP="000B694E">
      <w:pPr>
        <w:pStyle w:val="ConsPlusNonformat"/>
        <w:ind w:left="142"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ЗАЯВЛЕНИЕ</w:t>
      </w:r>
    </w:p>
    <w:p w:rsidR="00CE270C" w:rsidRPr="00172ED7" w:rsidRDefault="00CE270C" w:rsidP="00F75391">
      <w:pPr>
        <w:pStyle w:val="ConsPlusNonformat"/>
        <w:ind w:left="142"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 xml:space="preserve">На основании Федерального </w:t>
      </w:r>
      <w:hyperlink r:id="rId17" w:history="1">
        <w:r w:rsidRPr="00172ED7">
          <w:rPr>
            <w:rStyle w:val="a6"/>
            <w:rFonts w:ascii="Times New Roman" w:hAnsi="Times New Roman"/>
            <w:color w:val="auto"/>
            <w:sz w:val="22"/>
            <w:szCs w:val="22"/>
            <w:u w:val="none"/>
          </w:rPr>
          <w:t>закона</w:t>
        </w:r>
      </w:hyperlink>
      <w:r w:rsidRPr="00172ED7">
        <w:rPr>
          <w:rFonts w:ascii="Times New Roman" w:hAnsi="Times New Roman" w:cs="Times New Roman"/>
          <w:sz w:val="22"/>
          <w:szCs w:val="22"/>
        </w:rPr>
        <w:t xml:space="preserve"> от 4 июля 1991 года № 1541-1 «О приватизации  жилищного  фонда  в  Российской Федерации»  прошу (просим) передать мне (нам) в собственность занимаемое мной (нами) жилое помещение, расположенное по адресу:_________________________________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__________________________________________________________________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а) единоличным собственником квартиры, с согласия всех в ней  проживающих, становится:*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__________________________________________________________________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б) совместными собственниками квартиры, с согласия всех в ней  проживающих, становятся:*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__________________________________________________________________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(указать долю)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__________________________________________________________________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(указать долю)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__________________________________________________________________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(указать долю)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К заявлению прилагаются: (перечень предоставляемых документов)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72ED7">
        <w:rPr>
          <w:rFonts w:ascii="Times New Roman" w:hAnsi="Times New Roman" w:cs="Times New Roman"/>
          <w:sz w:val="22"/>
          <w:szCs w:val="22"/>
        </w:rPr>
        <w:t>Настоящим заявлением даем согласие Администрации муниципального образования (оператор) на автоматизированную, а также без использования средств автоматизации обработку персональных данных, указанных в заявлении, а именно на совершение действий, предусмотренных п.3 ч. 1 ст.3 Федерального закона от 27 июля 2006 года № 152-ФЗ «О персональных данных».</w:t>
      </w:r>
      <w:proofErr w:type="gramEnd"/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Об ответственности за достоверность представленных сведений предупреждены.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Настоящее согласие действует со дня подписания заявления до дня отзыва согласия в письменной форме.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«__» _________________ 20__ г.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Подпис</w:t>
      </w:r>
      <w:proofErr w:type="gramStart"/>
      <w:r w:rsidRPr="00172ED7">
        <w:rPr>
          <w:rFonts w:ascii="Times New Roman" w:hAnsi="Times New Roman" w:cs="Times New Roman"/>
          <w:sz w:val="22"/>
          <w:szCs w:val="22"/>
        </w:rPr>
        <w:t>ь(</w:t>
      </w:r>
      <w:proofErr w:type="gramEnd"/>
      <w:r w:rsidRPr="00172ED7">
        <w:rPr>
          <w:rFonts w:ascii="Times New Roman" w:hAnsi="Times New Roman" w:cs="Times New Roman"/>
          <w:sz w:val="22"/>
          <w:szCs w:val="22"/>
        </w:rPr>
        <w:t>и) заявителя(ей)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CE270C" w:rsidRPr="00172ED7" w:rsidRDefault="00CE270C" w:rsidP="006666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72ED7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CE270C" w:rsidRPr="00172ED7" w:rsidRDefault="00CE270C" w:rsidP="006666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CE270C" w:rsidRPr="00172ED7" w:rsidRDefault="00CE270C" w:rsidP="006666B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72ED7">
        <w:rPr>
          <w:rFonts w:ascii="Times New Roman" w:hAnsi="Times New Roman"/>
        </w:rPr>
        <w:t>*заполняется  только один из пунктов, пункт а) в случае, если за предоставлением муниципальной услуги обращается только одно лицо, пункт б), если за предоставлением муниципальной услуги обращается несколько лиц.</w:t>
      </w:r>
    </w:p>
    <w:p w:rsidR="00CE270C" w:rsidRPr="00172ED7" w:rsidRDefault="00CE270C" w:rsidP="006666B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CE270C" w:rsidRPr="00172ED7" w:rsidRDefault="00CE270C" w:rsidP="00F7539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/>
        </w:rPr>
      </w:pPr>
    </w:p>
    <w:p w:rsidR="00CE270C" w:rsidRPr="00172ED7" w:rsidRDefault="00CE270C" w:rsidP="00F7539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/>
        </w:rPr>
      </w:pP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Приложение № 2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lastRenderedPageBreak/>
        <w:t>к Административному регламенту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Администрации муниципального образования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 xml:space="preserve">по предоставлению </w:t>
      </w:r>
      <w:proofErr w:type="gramStart"/>
      <w:r w:rsidRPr="00172ED7">
        <w:rPr>
          <w:rFonts w:ascii="Times New Roman" w:hAnsi="Times New Roman"/>
          <w:b/>
        </w:rPr>
        <w:t>муниципальной</w:t>
      </w:r>
      <w:proofErr w:type="gramEnd"/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  <w:bCs/>
          <w:lang w:eastAsia="ru-RU"/>
        </w:rPr>
      </w:pPr>
      <w:r w:rsidRPr="00172ED7">
        <w:rPr>
          <w:rFonts w:ascii="Times New Roman" w:hAnsi="Times New Roman"/>
          <w:b/>
        </w:rPr>
        <w:t>услуги «</w:t>
      </w:r>
      <w:r w:rsidRPr="00172ED7">
        <w:rPr>
          <w:rFonts w:ascii="Times New Roman" w:hAnsi="Times New Roman"/>
          <w:b/>
          <w:bCs/>
          <w:lang w:eastAsia="ru-RU"/>
        </w:rPr>
        <w:t>Передача жилых помещений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  <w:bCs/>
          <w:lang w:eastAsia="ru-RU"/>
        </w:rPr>
      </w:pPr>
      <w:r w:rsidRPr="00172ED7">
        <w:rPr>
          <w:rFonts w:ascii="Times New Roman" w:hAnsi="Times New Roman"/>
          <w:b/>
          <w:bCs/>
          <w:lang w:eastAsia="ru-RU"/>
        </w:rPr>
        <w:t>муниципального жилищного фонда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  <w:bCs/>
          <w:lang w:eastAsia="ru-RU"/>
        </w:rPr>
      </w:pPr>
      <w:r w:rsidRPr="00172ED7">
        <w:rPr>
          <w:rFonts w:ascii="Times New Roman" w:hAnsi="Times New Roman"/>
          <w:b/>
          <w:bCs/>
          <w:lang w:eastAsia="ru-RU"/>
        </w:rPr>
        <w:t>в собственность граждан</w:t>
      </w:r>
    </w:p>
    <w:p w:rsidR="00CE270C" w:rsidRPr="00172ED7" w:rsidRDefault="00CE270C" w:rsidP="00CA48C3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  <w:bCs/>
          <w:lang w:eastAsia="ru-RU"/>
        </w:rPr>
        <w:t>в порядке приватизации</w:t>
      </w:r>
      <w:r w:rsidRPr="00172ED7">
        <w:rPr>
          <w:rFonts w:ascii="Times New Roman" w:hAnsi="Times New Roman"/>
          <w:b/>
        </w:rPr>
        <w:t>»</w:t>
      </w:r>
    </w:p>
    <w:p w:rsidR="00CE270C" w:rsidRPr="00172ED7" w:rsidRDefault="00CE270C" w:rsidP="00CA48C3">
      <w:pPr>
        <w:widowControl w:val="0"/>
        <w:adjustRightInd w:val="0"/>
        <w:jc w:val="center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Блок-схема</w:t>
      </w:r>
    </w:p>
    <w:p w:rsidR="00CE270C" w:rsidRPr="00172ED7" w:rsidRDefault="00CE270C" w:rsidP="00CA48C3">
      <w:pPr>
        <w:widowControl w:val="0"/>
        <w:tabs>
          <w:tab w:val="center" w:pos="4677"/>
          <w:tab w:val="left" w:pos="8565"/>
        </w:tabs>
        <w:adjustRightInd w:val="0"/>
        <w:rPr>
          <w:rFonts w:ascii="Times New Roman" w:hAnsi="Times New Roman"/>
        </w:rPr>
      </w:pPr>
      <w:r w:rsidRPr="00172ED7">
        <w:rPr>
          <w:rFonts w:ascii="Times New Roman" w:hAnsi="Times New Roman"/>
        </w:rPr>
        <w:tab/>
        <w:t>последовательности административных процедур</w:t>
      </w:r>
      <w:r w:rsidRPr="00172ED7">
        <w:rPr>
          <w:rFonts w:ascii="Times New Roman" w:hAnsi="Times New Roman"/>
        </w:rPr>
        <w:tab/>
      </w:r>
    </w:p>
    <w:p w:rsidR="00CE270C" w:rsidRPr="00172ED7" w:rsidRDefault="00CE270C" w:rsidP="00CA48C3">
      <w:pPr>
        <w:widowControl w:val="0"/>
        <w:adjustRightInd w:val="0"/>
        <w:jc w:val="center"/>
        <w:rPr>
          <w:rFonts w:ascii="Times New Roman" w:hAnsi="Times New Roman"/>
        </w:rPr>
      </w:pPr>
      <w:r w:rsidRPr="00172ED7">
        <w:rPr>
          <w:rFonts w:ascii="Times New Roman" w:hAnsi="Times New Roman"/>
        </w:rPr>
        <w:t>при предоставлении муниципальной услуги</w:t>
      </w:r>
    </w:p>
    <w:p w:rsidR="00CE270C" w:rsidRPr="00172ED7" w:rsidRDefault="00CE270C" w:rsidP="00CA48C3">
      <w:pPr>
        <w:widowControl w:val="0"/>
        <w:adjustRightInd w:val="0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                       </w:t>
      </w:r>
    </w:p>
    <w:p w:rsidR="00CE270C" w:rsidRPr="00172ED7" w:rsidRDefault="002365E3" w:rsidP="00CA48C3">
      <w:pPr>
        <w:widowControl w:val="0"/>
        <w:adjustRightInd w:val="0"/>
        <w:rPr>
          <w:rFonts w:ascii="Times New Roman" w:hAnsi="Times New Roman"/>
        </w:rPr>
      </w:pPr>
      <w:bookmarkStart w:id="2" w:name="Par29"/>
      <w:bookmarkEnd w:id="2"/>
      <w:r w:rsidRPr="002365E3">
        <w:rPr>
          <w:noProof/>
          <w:lang w:eastAsia="ru-RU"/>
        </w:rPr>
        <w:pict>
          <v:rect id="Прямоугольник 49" o:spid="_x0000_s1026" style="position:absolute;margin-left:92.65pt;margin-top:10.5pt;width:279pt;height:44.45pt;z-index:1;visibility:visible;v-text-anchor:middle" fillcolor="window" strokecolor="windowText" strokeweight="2pt">
            <v:path arrowok="t"/>
            <v:textbox style="mso-next-textbox:#Прямоугольник 49">
              <w:txbxContent>
                <w:p w:rsidR="00CE270C" w:rsidRDefault="00CE270C" w:rsidP="00CA48C3">
                  <w:pPr>
                    <w:widowControl w:val="0"/>
                    <w:adjustRightInd w:val="0"/>
                    <w:jc w:val="center"/>
                  </w:pPr>
                </w:p>
                <w:p w:rsidR="00CE270C" w:rsidRDefault="00CE270C" w:rsidP="00CA48C3">
                  <w:pPr>
                    <w:widowControl w:val="0"/>
                    <w:adjustRightInd w:val="0"/>
                    <w:jc w:val="center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>Прием документов и регистрация заявления</w:t>
                  </w:r>
                </w:p>
                <w:p w:rsidR="00CE270C" w:rsidRDefault="00CE270C" w:rsidP="00CA48C3">
                  <w:pPr>
                    <w:widowControl w:val="0"/>
                    <w:adjustRightInd w:val="0"/>
                    <w:jc w:val="center"/>
                    <w:rPr>
                      <w:color w:val="003366"/>
                    </w:rPr>
                  </w:pPr>
                </w:p>
                <w:p w:rsidR="00CE270C" w:rsidRDefault="00CE270C" w:rsidP="00CA48C3">
                  <w:pPr>
                    <w:widowControl w:val="0"/>
                    <w:adjustRightInd w:val="0"/>
                  </w:pPr>
                </w:p>
                <w:p w:rsidR="00CE270C" w:rsidRDefault="00CE270C" w:rsidP="00CA48C3">
                  <w:pPr>
                    <w:widowControl w:val="0"/>
                    <w:adjustRightInd w:val="0"/>
                  </w:pPr>
                </w:p>
                <w:p w:rsidR="00CE270C" w:rsidRDefault="00CE270C" w:rsidP="00CA48C3">
                  <w:pPr>
                    <w:jc w:val="center"/>
                  </w:pPr>
                </w:p>
              </w:txbxContent>
            </v:textbox>
          </v:rect>
        </w:pict>
      </w:r>
      <w:r w:rsidRPr="002365E3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47" o:spid="_x0000_s1027" type="#_x0000_t32" style="position:absolute;margin-left:230.25pt;margin-top:54.8pt;width:.25pt;height:32.15pt;flip:x;z-index:2;visibility:visible">
            <v:stroke endarrow="open"/>
            <o:lock v:ext="edit" shapetype="f"/>
          </v:shape>
        </w:pict>
      </w:r>
    </w:p>
    <w:p w:rsidR="00CE270C" w:rsidRPr="00172ED7" w:rsidRDefault="00CE270C" w:rsidP="00005575">
      <w:pPr>
        <w:widowControl w:val="0"/>
        <w:tabs>
          <w:tab w:val="left" w:pos="3285"/>
        </w:tabs>
        <w:adjustRightInd w:val="0"/>
        <w:rPr>
          <w:rFonts w:ascii="Times New Roman" w:hAnsi="Times New Roman"/>
        </w:rPr>
      </w:pPr>
    </w:p>
    <w:p w:rsidR="00CE270C" w:rsidRPr="00172ED7" w:rsidRDefault="002365E3" w:rsidP="00CA48C3">
      <w:pPr>
        <w:widowControl w:val="0"/>
        <w:adjustRightInd w:val="0"/>
        <w:rPr>
          <w:rFonts w:ascii="Times New Roman" w:hAnsi="Times New Roman"/>
        </w:rPr>
      </w:pPr>
      <w:r w:rsidRPr="002365E3">
        <w:rPr>
          <w:noProof/>
          <w:lang w:eastAsia="ru-RU"/>
        </w:rPr>
        <w:pict>
          <v:rect id="Прямоугольник 35" o:spid="_x0000_s1028" style="position:absolute;margin-left:92.65pt;margin-top:5.4pt;width:279pt;height:52.85pt;z-index:4;visibility:visible;v-text-anchor:middle" fillcolor="window" strokecolor="windowText" strokeweight="2pt">
            <v:path arrowok="t"/>
            <v:textbox style="mso-next-textbox:#Прямоугольник 35">
              <w:txbxContent>
                <w:p w:rsidR="00CE270C" w:rsidRDefault="00CE270C" w:rsidP="00CA48C3">
                  <w:pPr>
                    <w:jc w:val="center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>Проверка комплектности и рассмотрение документов, представленных Заявителем</w:t>
                  </w:r>
                </w:p>
              </w:txbxContent>
            </v:textbox>
          </v:rect>
        </w:pict>
      </w:r>
      <w:r w:rsidR="00CE270C" w:rsidRPr="00172ED7">
        <w:rPr>
          <w:rFonts w:ascii="Times New Roman" w:hAnsi="Times New Roman"/>
        </w:rPr>
        <w:t xml:space="preserve">    </w:t>
      </w:r>
    </w:p>
    <w:p w:rsidR="00CE270C" w:rsidRPr="00172ED7" w:rsidRDefault="00CE270C" w:rsidP="00CA48C3">
      <w:pPr>
        <w:widowControl w:val="0"/>
        <w:adjustRightInd w:val="0"/>
        <w:rPr>
          <w:rFonts w:ascii="Times New Roman" w:hAnsi="Times New Roman"/>
        </w:rPr>
      </w:pPr>
    </w:p>
    <w:p w:rsidR="00CE270C" w:rsidRPr="00172ED7" w:rsidRDefault="002365E3" w:rsidP="00CA48C3">
      <w:pPr>
        <w:widowControl w:val="0"/>
        <w:adjustRightInd w:val="0"/>
        <w:rPr>
          <w:rFonts w:ascii="Times New Roman" w:hAnsi="Times New Roman"/>
        </w:rPr>
      </w:pPr>
      <w:r w:rsidRPr="002365E3">
        <w:rPr>
          <w:noProof/>
          <w:lang w:eastAsia="ru-RU"/>
        </w:rPr>
        <w:pict>
          <v:shape id="Прямая со стрелкой 36" o:spid="_x0000_s1029" type="#_x0000_t32" style="position:absolute;margin-left:230.5pt;margin-top:3.05pt;width:83.75pt;height:40.55pt;z-index:8;visibility:visible">
            <v:stroke endarrow="block"/>
            <o:lock v:ext="edit" shapetype="f"/>
          </v:shape>
        </w:pict>
      </w:r>
      <w:r w:rsidRPr="002365E3">
        <w:rPr>
          <w:noProof/>
          <w:lang w:eastAsia="ru-RU"/>
        </w:rPr>
        <w:pict>
          <v:shape id="Прямая со стрелкой 40" o:spid="_x0000_s1030" type="#_x0000_t32" style="position:absolute;margin-left:149.35pt;margin-top:3.05pt;width:81.2pt;height:42.85pt;flip:x;z-index:10;visibility:visible">
            <v:stroke endarrow="block"/>
          </v:shape>
        </w:pict>
      </w:r>
    </w:p>
    <w:p w:rsidR="00CE270C" w:rsidRPr="00172ED7" w:rsidRDefault="00CE270C" w:rsidP="00CA48C3">
      <w:pPr>
        <w:widowControl w:val="0"/>
        <w:adjustRightInd w:val="0"/>
        <w:rPr>
          <w:rFonts w:ascii="Times New Roman" w:hAnsi="Times New Roman"/>
        </w:rPr>
      </w:pPr>
    </w:p>
    <w:p w:rsidR="00CE270C" w:rsidRPr="00172ED7" w:rsidRDefault="00CE270C" w:rsidP="00CA48C3">
      <w:pPr>
        <w:widowControl w:val="0"/>
        <w:adjustRightInd w:val="0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                          </w:t>
      </w:r>
    </w:p>
    <w:p w:rsidR="00CE270C" w:rsidRPr="00172ED7" w:rsidRDefault="002365E3" w:rsidP="00CA48C3">
      <w:pPr>
        <w:widowControl w:val="0"/>
        <w:adjustRightInd w:val="0"/>
        <w:rPr>
          <w:rFonts w:ascii="Times New Roman" w:hAnsi="Times New Roman"/>
        </w:rPr>
      </w:pPr>
      <w:r w:rsidRPr="002365E3">
        <w:rPr>
          <w:noProof/>
          <w:lang w:eastAsia="ru-RU"/>
        </w:rPr>
        <w:pict>
          <v:rect id="Прямоугольник 44" o:spid="_x0000_s1031" style="position:absolute;margin-left:-11pt;margin-top:20.05pt;width:186pt;height:49.75pt;z-index:3;visibility:visible;v-text-anchor:middle" fillcolor="window" strokecolor="windowText" strokeweight="2pt">
            <v:path arrowok="t"/>
            <v:textbox style="mso-next-textbox:#Прямоугольник 44">
              <w:txbxContent>
                <w:p w:rsidR="00CE270C" w:rsidRDefault="00CE270C" w:rsidP="00CA48C3">
                  <w:pPr>
                    <w:jc w:val="center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>Уведомление об отказе в предоставлении муниципальной услуги</w:t>
                  </w:r>
                </w:p>
              </w:txbxContent>
            </v:textbox>
          </v:rect>
        </w:pict>
      </w:r>
      <w:r w:rsidRPr="002365E3">
        <w:rPr>
          <w:noProof/>
          <w:lang w:eastAsia="ru-RU"/>
        </w:rPr>
        <w:pict>
          <v:rect id="Прямоугольник 2" o:spid="_x0000_s1032" style="position:absolute;margin-left:295.6pt;margin-top:2.25pt;width:185.2pt;height:81.85pt;z-index:13;visibility:visible;v-text-anchor:middle" fillcolor="window" strokecolor="windowText" strokeweight="2pt">
            <v:path arrowok="t"/>
            <v:textbox style="mso-next-textbox:#Прямоугольник 2">
              <w:txbxContent>
                <w:p w:rsidR="00CE270C" w:rsidRDefault="00CE270C" w:rsidP="00CA48C3">
                  <w:pPr>
                    <w:jc w:val="center"/>
                    <w:rPr>
                      <w:color w:val="003366"/>
                    </w:rPr>
                  </w:pPr>
                  <w:r>
                    <w:t xml:space="preserve">Формирование и направление межведомственных запросов </w:t>
                  </w:r>
                  <w:r>
                    <w:rPr>
                      <w:color w:val="003366"/>
                    </w:rPr>
                    <w:t>в органы (организации), участвующие в предоставлении муниципальной й услуги</w:t>
                  </w:r>
                </w:p>
              </w:txbxContent>
            </v:textbox>
          </v:rect>
        </w:pict>
      </w:r>
    </w:p>
    <w:p w:rsidR="00CE270C" w:rsidRPr="00172ED7" w:rsidRDefault="00CE270C" w:rsidP="00CA48C3">
      <w:pPr>
        <w:widowControl w:val="0"/>
        <w:adjustRightInd w:val="0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                                                                                                          </w:t>
      </w:r>
    </w:p>
    <w:p w:rsidR="00CE270C" w:rsidRPr="00172ED7" w:rsidRDefault="00CE270C" w:rsidP="00CA48C3">
      <w:pPr>
        <w:widowControl w:val="0"/>
        <w:adjustRightInd w:val="0"/>
        <w:rPr>
          <w:rFonts w:ascii="Times New Roman" w:hAnsi="Times New Roman"/>
        </w:rPr>
      </w:pPr>
    </w:p>
    <w:p w:rsidR="00CE270C" w:rsidRPr="00172ED7" w:rsidRDefault="002365E3" w:rsidP="00CA48C3">
      <w:pPr>
        <w:widowControl w:val="0"/>
        <w:tabs>
          <w:tab w:val="left" w:pos="6946"/>
        </w:tabs>
        <w:adjustRightInd w:val="0"/>
        <w:rPr>
          <w:rFonts w:ascii="Times New Roman" w:hAnsi="Times New Roman"/>
        </w:rPr>
      </w:pPr>
      <w:r w:rsidRPr="002365E3">
        <w:rPr>
          <w:noProof/>
          <w:lang w:eastAsia="ru-RU"/>
        </w:rPr>
        <w:pict>
          <v:shape id="Прямая со стрелкой 33" o:spid="_x0000_s1033" type="#_x0000_t32" style="position:absolute;margin-left:352.3pt;margin-top:1.5pt;width:0;height:19.9pt;z-index:11;visibility:visible">
            <v:stroke endarrow="block"/>
          </v:shape>
        </w:pict>
      </w:r>
    </w:p>
    <w:p w:rsidR="00CE270C" w:rsidRPr="00172ED7" w:rsidRDefault="002365E3" w:rsidP="00CA48C3">
      <w:pPr>
        <w:widowControl w:val="0"/>
        <w:adjustRightInd w:val="0"/>
        <w:rPr>
          <w:rFonts w:ascii="Times New Roman" w:hAnsi="Times New Roman"/>
        </w:rPr>
      </w:pPr>
      <w:r w:rsidRPr="002365E3">
        <w:rPr>
          <w:noProof/>
          <w:lang w:eastAsia="ru-RU"/>
        </w:rPr>
        <w:pict>
          <v:rect id="Прямоугольник 31" o:spid="_x0000_s1034" style="position:absolute;margin-left:235.1pt;margin-top:6.8pt;width:189.75pt;height:78.9pt;z-index:5;visibility:visible;v-text-anchor:middle" fillcolor="window" strokecolor="windowText" strokeweight="2pt">
            <v:path arrowok="t"/>
            <v:textbox style="mso-next-textbox:#Прямоугольник 31">
              <w:txbxContent>
                <w:p w:rsidR="00CE270C" w:rsidRDefault="00CE270C" w:rsidP="00CA48C3">
                  <w:pPr>
                    <w:jc w:val="center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>Подготовка договора передачи, либо уведомления о невозможности заключения договора передачи, подписание и</w:t>
                  </w:r>
                  <w:r>
                    <w:rPr>
                      <w:color w:val="003366"/>
                      <w:sz w:val="28"/>
                      <w:szCs w:val="28"/>
                    </w:rPr>
                    <w:t xml:space="preserve"> </w:t>
                  </w:r>
                  <w:r>
                    <w:rPr>
                      <w:color w:val="003366"/>
                    </w:rPr>
                    <w:t>регистрация договора передачи</w:t>
                  </w:r>
                </w:p>
              </w:txbxContent>
            </v:textbox>
          </v:rect>
        </w:pict>
      </w:r>
      <w:r w:rsidR="00CE270C" w:rsidRPr="00172ED7">
        <w:rPr>
          <w:rFonts w:ascii="Times New Roman" w:hAnsi="Times New Roman"/>
        </w:rPr>
        <w:t xml:space="preserve">                                                                                                               </w:t>
      </w:r>
      <w:r w:rsidR="00CE270C" w:rsidRPr="00172ED7">
        <w:rPr>
          <w:rFonts w:ascii="Times New Roman" w:hAnsi="Times New Roman"/>
          <w:noProof/>
        </w:rPr>
        <w:t xml:space="preserve"> </w:t>
      </w:r>
    </w:p>
    <w:p w:rsidR="00CE270C" w:rsidRPr="00172ED7" w:rsidRDefault="00CE270C" w:rsidP="00CA48C3">
      <w:pPr>
        <w:widowControl w:val="0"/>
        <w:tabs>
          <w:tab w:val="left" w:pos="4536"/>
        </w:tabs>
        <w:adjustRightInd w:val="0"/>
        <w:rPr>
          <w:rFonts w:ascii="Times New Roman" w:hAnsi="Times New Roman"/>
        </w:rPr>
      </w:pPr>
    </w:p>
    <w:p w:rsidR="00CE270C" w:rsidRPr="00172ED7" w:rsidRDefault="00CE270C" w:rsidP="00CA48C3">
      <w:pPr>
        <w:widowControl w:val="0"/>
        <w:adjustRightInd w:val="0"/>
        <w:rPr>
          <w:rFonts w:ascii="Times New Roman" w:hAnsi="Times New Roman"/>
        </w:rPr>
      </w:pPr>
    </w:p>
    <w:p w:rsidR="00CE270C" w:rsidRPr="00172ED7" w:rsidRDefault="00CE270C" w:rsidP="00CA48C3">
      <w:pPr>
        <w:widowControl w:val="0"/>
        <w:adjustRightInd w:val="0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                                                                                                                    </w:t>
      </w:r>
    </w:p>
    <w:p w:rsidR="00CE270C" w:rsidRPr="00172ED7" w:rsidRDefault="002365E3" w:rsidP="00CA48C3">
      <w:pPr>
        <w:widowControl w:val="0"/>
        <w:adjustRightInd w:val="0"/>
        <w:rPr>
          <w:rFonts w:ascii="Times New Roman" w:hAnsi="Times New Roman"/>
        </w:rPr>
      </w:pPr>
      <w:r w:rsidRPr="002365E3">
        <w:rPr>
          <w:noProof/>
          <w:lang w:eastAsia="ru-RU"/>
        </w:rPr>
        <w:pict>
          <v:shape id="Прямая со стрелкой 30" o:spid="_x0000_s1035" type="#_x0000_t32" style="position:absolute;margin-left:158.5pt;margin-top:2.85pt;width:126.35pt;height:47.45pt;flip:x;z-index:12;visibility:visible">
            <v:stroke endarrow="block"/>
          </v:shape>
        </w:pict>
      </w:r>
      <w:r w:rsidRPr="002365E3">
        <w:rPr>
          <w:noProof/>
          <w:lang w:eastAsia="ru-RU"/>
        </w:rPr>
        <w:pict>
          <v:shape id="Прямая со стрелкой 3" o:spid="_x0000_s1036" type="#_x0000_t32" style="position:absolute;margin-left:328.55pt;margin-top:2.85pt;width:0;height:98pt;z-index:14;visibility:visible">
            <v:stroke endarrow="block"/>
          </v:shape>
        </w:pict>
      </w:r>
    </w:p>
    <w:p w:rsidR="00CE270C" w:rsidRPr="00172ED7" w:rsidRDefault="00CE270C" w:rsidP="00CA48C3">
      <w:pPr>
        <w:widowControl w:val="0"/>
        <w:adjustRightInd w:val="0"/>
        <w:rPr>
          <w:rFonts w:ascii="Times New Roman" w:hAnsi="Times New Roman"/>
        </w:rPr>
      </w:pPr>
    </w:p>
    <w:p w:rsidR="00CE270C" w:rsidRPr="00172ED7" w:rsidRDefault="00CE270C" w:rsidP="00CA48C3">
      <w:pPr>
        <w:widowControl w:val="0"/>
        <w:adjustRightInd w:val="0"/>
        <w:rPr>
          <w:rFonts w:ascii="Times New Roman" w:hAnsi="Times New Roman"/>
        </w:rPr>
      </w:pPr>
    </w:p>
    <w:p w:rsidR="00CE270C" w:rsidRPr="00172ED7" w:rsidRDefault="002365E3" w:rsidP="00CA48C3">
      <w:pPr>
        <w:widowControl w:val="0"/>
        <w:adjustRightInd w:val="0"/>
        <w:rPr>
          <w:rFonts w:ascii="Times New Roman" w:hAnsi="Times New Roman"/>
        </w:rPr>
      </w:pPr>
      <w:r w:rsidRPr="002365E3">
        <w:rPr>
          <w:noProof/>
          <w:lang w:eastAsia="ru-RU"/>
        </w:rPr>
        <w:pict>
          <v:rect id="Прямоугольник 37" o:spid="_x0000_s1037" style="position:absolute;margin-left:-3.85pt;margin-top:9pt;width:186.3pt;height:83.5pt;z-index:9;visibility:visible;v-text-anchor:middle" fillcolor="window" strokecolor="windowText" strokeweight="2pt">
            <v:path arrowok="t"/>
            <v:textbox style="mso-next-textbox:#Прямоугольник 37">
              <w:txbxContent>
                <w:p w:rsidR="00CE270C" w:rsidRDefault="00CE270C" w:rsidP="00CA48C3">
                  <w:pPr>
                    <w:jc w:val="center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 xml:space="preserve">Отказ в предоставлении муниципальной услуги </w:t>
                  </w:r>
                </w:p>
                <w:p w:rsidR="00CE270C" w:rsidRDefault="00CE270C" w:rsidP="00CA48C3">
                  <w:pPr>
                    <w:jc w:val="center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>(при наличии оснований, предусмотренных пунктом 2.13 настоящего Регламента)</w:t>
                  </w:r>
                </w:p>
              </w:txbxContent>
            </v:textbox>
          </v:rect>
        </w:pict>
      </w:r>
      <w:r w:rsidR="00CE270C" w:rsidRPr="00172ED7">
        <w:rPr>
          <w:rFonts w:ascii="Times New Roman" w:hAnsi="Times New Roman"/>
        </w:rPr>
        <w:t xml:space="preserve">                                                                                  </w:t>
      </w:r>
    </w:p>
    <w:p w:rsidR="00CE270C" w:rsidRPr="00172ED7" w:rsidRDefault="00CE270C" w:rsidP="00CA48C3">
      <w:pPr>
        <w:widowControl w:val="0"/>
        <w:adjustRightInd w:val="0"/>
        <w:rPr>
          <w:rFonts w:ascii="Times New Roman" w:hAnsi="Times New Roman"/>
        </w:rPr>
      </w:pPr>
      <w:r w:rsidRPr="00172ED7">
        <w:rPr>
          <w:rFonts w:ascii="Times New Roman" w:hAnsi="Times New Roman"/>
        </w:rPr>
        <w:t xml:space="preserve">                                                                           </w:t>
      </w:r>
    </w:p>
    <w:p w:rsidR="00CE270C" w:rsidRPr="00172ED7" w:rsidRDefault="00CE270C" w:rsidP="00CA48C3">
      <w:pPr>
        <w:tabs>
          <w:tab w:val="left" w:pos="6894"/>
        </w:tabs>
        <w:rPr>
          <w:rFonts w:ascii="Times New Roman" w:hAnsi="Times New Roman"/>
        </w:rPr>
      </w:pPr>
    </w:p>
    <w:p w:rsidR="00CE270C" w:rsidRPr="00172ED7" w:rsidRDefault="00CE270C" w:rsidP="00CA48C3">
      <w:pPr>
        <w:tabs>
          <w:tab w:val="left" w:pos="6894"/>
        </w:tabs>
        <w:rPr>
          <w:rFonts w:ascii="Times New Roman" w:hAnsi="Times New Roman"/>
        </w:rPr>
      </w:pPr>
      <w:r w:rsidRPr="00172ED7">
        <w:rPr>
          <w:rFonts w:ascii="Times New Roman" w:hAnsi="Times New Roman"/>
        </w:rPr>
        <w:tab/>
      </w:r>
    </w:p>
    <w:p w:rsidR="00CE270C" w:rsidRPr="00172ED7" w:rsidRDefault="002365E3" w:rsidP="00CA48C3">
      <w:pPr>
        <w:rPr>
          <w:rFonts w:ascii="Times New Roman" w:hAnsi="Times New Roman"/>
        </w:rPr>
      </w:pPr>
      <w:r w:rsidRPr="002365E3">
        <w:rPr>
          <w:noProof/>
          <w:lang w:eastAsia="ru-RU"/>
        </w:rPr>
        <w:lastRenderedPageBreak/>
        <w:pict>
          <v:rect id="Прямоугольник 24" o:spid="_x0000_s1038" style="position:absolute;margin-left:232.8pt;margin-top:10.35pt;width:189.75pt;height:147.05pt;z-index:6;visibility:visible;v-text-anchor:middle" fillcolor="window" strokecolor="windowText" strokeweight="2pt">
            <v:path arrowok="t"/>
            <v:textbox style="mso-next-textbox:#Прямоугольник 24">
              <w:txbxContent>
                <w:p w:rsidR="00CE270C" w:rsidRDefault="00CE270C" w:rsidP="00CA48C3">
                  <w:pPr>
                    <w:jc w:val="center"/>
                    <w:rPr>
                      <w:color w:val="003366"/>
                    </w:rPr>
                  </w:pPr>
                  <w:proofErr w:type="gramStart"/>
                  <w:r>
                    <w:rPr>
                      <w:color w:val="003366"/>
                    </w:rPr>
                    <w:t>Оформление сопутствующих документов (доверенности для представления интересов Администрации муниципального района в Росреестре по РБ по поводу государственной регистрации перехода права муниципальной собственности на жилые</w:t>
                  </w:r>
                  <w:r>
                    <w:rPr>
                      <w:color w:val="003366"/>
                      <w:sz w:val="28"/>
                      <w:szCs w:val="28"/>
                    </w:rPr>
                    <w:t xml:space="preserve"> </w:t>
                  </w:r>
                  <w:r>
                    <w:rPr>
                      <w:color w:val="003366"/>
                    </w:rPr>
                    <w:t>помещения, переданные</w:t>
                  </w:r>
                  <w:proofErr w:type="gramEnd"/>
                </w:p>
                <w:p w:rsidR="00CE270C" w:rsidRDefault="00CE270C" w:rsidP="00CA48C3">
                  <w:pPr>
                    <w:jc w:val="center"/>
                    <w:rPr>
                      <w:color w:val="003366"/>
                    </w:rPr>
                  </w:pPr>
                </w:p>
                <w:p w:rsidR="00CE270C" w:rsidRDefault="00CE270C" w:rsidP="00CA48C3">
                  <w:pPr>
                    <w:jc w:val="center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>согласно договору передачи)</w:t>
                  </w:r>
                </w:p>
              </w:txbxContent>
            </v:textbox>
          </v:rect>
        </w:pict>
      </w:r>
      <w:r w:rsidRPr="002365E3">
        <w:rPr>
          <w:noProof/>
          <w:lang w:eastAsia="ru-RU"/>
        </w:rPr>
        <w:pict>
          <v:shape id="Прямая со стрелкой 4" o:spid="_x0000_s1039" type="#_x0000_t32" style="position:absolute;margin-left:325.65pt;margin-top:-27.2pt;width:0;height:37.5pt;z-index:15;visibility:visible">
            <v:stroke endarrow="block"/>
          </v:shape>
        </w:pict>
      </w:r>
    </w:p>
    <w:p w:rsidR="00CE270C" w:rsidRPr="00172ED7" w:rsidRDefault="00CE270C" w:rsidP="00CA48C3">
      <w:pPr>
        <w:rPr>
          <w:rFonts w:ascii="Times New Roman" w:hAnsi="Times New Roman"/>
        </w:rPr>
      </w:pPr>
    </w:p>
    <w:p w:rsidR="00CE270C" w:rsidRPr="00172ED7" w:rsidRDefault="00CE270C" w:rsidP="00CA48C3">
      <w:pPr>
        <w:rPr>
          <w:rFonts w:ascii="Times New Roman" w:hAnsi="Times New Roman"/>
        </w:rPr>
      </w:pPr>
    </w:p>
    <w:p w:rsidR="00CE270C" w:rsidRPr="00172ED7" w:rsidRDefault="00CE270C" w:rsidP="00CA48C3">
      <w:pPr>
        <w:rPr>
          <w:rFonts w:ascii="Times New Roman" w:hAnsi="Times New Roman"/>
        </w:rPr>
      </w:pPr>
    </w:p>
    <w:p w:rsidR="00CE270C" w:rsidRPr="00172ED7" w:rsidRDefault="00CE270C" w:rsidP="00CA48C3">
      <w:pPr>
        <w:rPr>
          <w:rFonts w:ascii="Times New Roman" w:hAnsi="Times New Roman"/>
        </w:rPr>
      </w:pPr>
    </w:p>
    <w:p w:rsidR="00CE270C" w:rsidRPr="00172ED7" w:rsidRDefault="00CE270C" w:rsidP="00CA48C3">
      <w:pPr>
        <w:rPr>
          <w:rFonts w:ascii="Times New Roman" w:hAnsi="Times New Roman"/>
        </w:rPr>
      </w:pPr>
    </w:p>
    <w:p w:rsidR="00CE270C" w:rsidRPr="00172ED7" w:rsidRDefault="00CE270C" w:rsidP="00CA48C3">
      <w:pPr>
        <w:tabs>
          <w:tab w:val="left" w:pos="2834"/>
        </w:tabs>
        <w:rPr>
          <w:rFonts w:ascii="Times New Roman" w:hAnsi="Times New Roman"/>
        </w:rPr>
      </w:pPr>
    </w:p>
    <w:p w:rsidR="00CE270C" w:rsidRPr="00172ED7" w:rsidRDefault="00CE270C" w:rsidP="00CA48C3">
      <w:pPr>
        <w:widowControl w:val="0"/>
        <w:adjustRightInd w:val="0"/>
        <w:jc w:val="right"/>
        <w:rPr>
          <w:rFonts w:ascii="Times New Roman" w:hAnsi="Times New Roman"/>
        </w:rPr>
      </w:pPr>
    </w:p>
    <w:p w:rsidR="00CE270C" w:rsidRPr="00172ED7" w:rsidRDefault="00CE270C" w:rsidP="00CA48C3">
      <w:pPr>
        <w:widowControl w:val="0"/>
        <w:adjustRightInd w:val="0"/>
        <w:jc w:val="right"/>
        <w:rPr>
          <w:rFonts w:ascii="Times New Roman" w:hAnsi="Times New Roman"/>
        </w:rPr>
      </w:pPr>
    </w:p>
    <w:p w:rsidR="00CE270C" w:rsidRPr="00172ED7" w:rsidRDefault="002365E3" w:rsidP="00CA48C3">
      <w:pPr>
        <w:widowControl w:val="0"/>
        <w:tabs>
          <w:tab w:val="left" w:pos="5415"/>
        </w:tabs>
        <w:adjustRightInd w:val="0"/>
        <w:rPr>
          <w:rFonts w:ascii="Times New Roman" w:hAnsi="Times New Roman"/>
        </w:rPr>
      </w:pPr>
      <w:r w:rsidRPr="002365E3">
        <w:rPr>
          <w:noProof/>
          <w:lang w:eastAsia="ru-RU"/>
        </w:rPr>
        <w:pict>
          <v:shape id="Прямая со стрелкой 7" o:spid="_x0000_s1040" type="#_x0000_t32" style="position:absolute;margin-left:333pt;margin-top:-46.7pt;width:0;height:60.5pt;z-index:16;visibility:visible">
            <v:stroke endarrow="block"/>
          </v:shape>
        </w:pict>
      </w:r>
      <w:r w:rsidR="00CE270C" w:rsidRPr="00172ED7">
        <w:rPr>
          <w:rFonts w:ascii="Times New Roman" w:hAnsi="Times New Roman"/>
        </w:rPr>
        <w:tab/>
      </w:r>
      <w:r w:rsidR="00CE270C" w:rsidRPr="00172ED7">
        <w:rPr>
          <w:rFonts w:ascii="Times New Roman" w:hAnsi="Times New Roman"/>
          <w:color w:val="FF0000"/>
        </w:rPr>
        <w:t>Выдача договора передачи и</w:t>
      </w:r>
    </w:p>
    <w:p w:rsidR="00CE270C" w:rsidRPr="00800C18" w:rsidRDefault="002365E3" w:rsidP="00800C18">
      <w:pPr>
        <w:widowControl w:val="0"/>
        <w:adjustRightInd w:val="0"/>
        <w:jc w:val="center"/>
        <w:rPr>
          <w:rFonts w:ascii="Times New Roman" w:hAnsi="Times New Roman"/>
        </w:rPr>
      </w:pPr>
      <w:r w:rsidRPr="002365E3">
        <w:rPr>
          <w:noProof/>
          <w:lang w:eastAsia="ru-RU"/>
        </w:rPr>
        <w:pict>
          <v:rect id="Прямоугольник 5" o:spid="_x0000_s1041" style="position:absolute;left:0;text-align:left;margin-left:252pt;margin-top:-37.75pt;width:189.75pt;height:41.35pt;z-index:7;visibility:visible;v-text-anchor:middle" fillcolor="window" strokecolor="windowText" strokeweight="2pt">
            <v:path arrowok="t"/>
            <v:textbox style="mso-next-textbox:#Прямоугольник 5">
              <w:txbxContent>
                <w:p w:rsidR="00CE270C" w:rsidRDefault="00CE270C" w:rsidP="00CA48C3">
                  <w:pPr>
                    <w:jc w:val="center"/>
                    <w:rPr>
                      <w:color w:val="003366"/>
                    </w:rPr>
                  </w:pPr>
                  <w:r>
                    <w:rPr>
                      <w:color w:val="003366"/>
                    </w:rPr>
                    <w:t xml:space="preserve">Выдача договора передачи и доверенности </w:t>
                  </w:r>
                </w:p>
                <w:p w:rsidR="00CE270C" w:rsidRDefault="00CE270C" w:rsidP="00CA48C3"/>
              </w:txbxContent>
            </v:textbox>
          </v:rect>
        </w:pict>
      </w:r>
    </w:p>
    <w:p w:rsidR="00CE270C" w:rsidRPr="00172ED7" w:rsidRDefault="00CE270C">
      <w:pPr>
        <w:spacing w:after="160" w:line="259" w:lineRule="auto"/>
        <w:rPr>
          <w:rFonts w:ascii="Times New Roman" w:hAnsi="Times New Roman"/>
          <w:b/>
        </w:rPr>
      </w:pP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Приложение № 3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к Административному регламенту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Администрации муниципального образования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 xml:space="preserve">по предоставлению </w:t>
      </w:r>
      <w:proofErr w:type="gramStart"/>
      <w:r w:rsidRPr="00172ED7">
        <w:rPr>
          <w:rFonts w:ascii="Times New Roman" w:hAnsi="Times New Roman"/>
          <w:b/>
        </w:rPr>
        <w:t>муниципальной</w:t>
      </w:r>
      <w:proofErr w:type="gramEnd"/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  <w:bCs/>
          <w:lang w:eastAsia="ru-RU"/>
        </w:rPr>
      </w:pPr>
      <w:r w:rsidRPr="00172ED7">
        <w:rPr>
          <w:rFonts w:ascii="Times New Roman" w:hAnsi="Times New Roman"/>
          <w:b/>
        </w:rPr>
        <w:t>услуги «</w:t>
      </w:r>
      <w:r w:rsidRPr="00172ED7">
        <w:rPr>
          <w:rFonts w:ascii="Times New Roman" w:hAnsi="Times New Roman"/>
          <w:b/>
          <w:bCs/>
          <w:lang w:eastAsia="ru-RU"/>
        </w:rPr>
        <w:t>Передача жилых помещений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  <w:bCs/>
          <w:lang w:eastAsia="ru-RU"/>
        </w:rPr>
      </w:pPr>
      <w:r w:rsidRPr="00172ED7">
        <w:rPr>
          <w:rFonts w:ascii="Times New Roman" w:hAnsi="Times New Roman"/>
          <w:b/>
          <w:bCs/>
          <w:lang w:eastAsia="ru-RU"/>
        </w:rPr>
        <w:t>муниципального жилищного фонда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  <w:bCs/>
          <w:lang w:eastAsia="ru-RU"/>
        </w:rPr>
      </w:pPr>
      <w:r w:rsidRPr="00172ED7">
        <w:rPr>
          <w:rFonts w:ascii="Times New Roman" w:hAnsi="Times New Roman"/>
          <w:b/>
          <w:bCs/>
          <w:lang w:eastAsia="ru-RU"/>
        </w:rPr>
        <w:t>в собственность граждан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  <w:bCs/>
          <w:lang w:eastAsia="ru-RU"/>
        </w:rPr>
        <w:t>в порядке приватизации</w:t>
      </w:r>
      <w:r w:rsidRPr="00172ED7">
        <w:rPr>
          <w:rFonts w:ascii="Times New Roman" w:hAnsi="Times New Roman"/>
          <w:b/>
        </w:rPr>
        <w:t>»</w:t>
      </w:r>
    </w:p>
    <w:p w:rsidR="00CE270C" w:rsidRPr="00172ED7" w:rsidRDefault="00CE270C" w:rsidP="00F75391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/>
        </w:rPr>
      </w:pP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center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ЖУРНАЛ</w:t>
      </w:r>
    </w:p>
    <w:p w:rsidR="00CE270C" w:rsidRPr="00172ED7" w:rsidRDefault="00CE270C" w:rsidP="000B694E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center"/>
        <w:rPr>
          <w:rFonts w:ascii="Times New Roman" w:hAnsi="Times New Roman"/>
          <w:b/>
        </w:rPr>
      </w:pPr>
      <w:r w:rsidRPr="00172ED7">
        <w:rPr>
          <w:rFonts w:ascii="Times New Roman" w:hAnsi="Times New Roman"/>
          <w:b/>
        </w:rPr>
        <w:t>регистрации договоров передачи жилого помещения в собственность граждан</w:t>
      </w:r>
    </w:p>
    <w:p w:rsidR="00CE270C" w:rsidRPr="00172ED7" w:rsidRDefault="00CE270C" w:rsidP="00F75391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/>
        </w:rPr>
      </w:pPr>
    </w:p>
    <w:tbl>
      <w:tblPr>
        <w:tblW w:w="5633" w:type="pct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02"/>
        <w:gridCol w:w="1592"/>
        <w:gridCol w:w="1551"/>
        <w:gridCol w:w="1568"/>
        <w:gridCol w:w="1240"/>
        <w:gridCol w:w="1423"/>
        <w:gridCol w:w="1348"/>
        <w:gridCol w:w="955"/>
      </w:tblGrid>
      <w:tr w:rsidR="00CE270C" w:rsidRPr="00172ED7" w:rsidTr="006666B9">
        <w:trPr>
          <w:trHeight w:val="3476"/>
          <w:tblCellSpacing w:w="5" w:type="nil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666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 xml:space="preserve">№ </w:t>
            </w:r>
            <w:proofErr w:type="gramStart"/>
            <w:r w:rsidRPr="00172ED7">
              <w:rPr>
                <w:rFonts w:ascii="Times New Roman" w:hAnsi="Times New Roman"/>
                <w:lang w:eastAsia="ru-RU"/>
              </w:rPr>
              <w:t>п</w:t>
            </w:r>
            <w:proofErr w:type="gramEnd"/>
            <w:r w:rsidRPr="00172ED7">
              <w:rPr>
                <w:rFonts w:ascii="Times New Roman" w:hAnsi="Times New Roman"/>
                <w:lang w:eastAsia="ru-RU"/>
              </w:rPr>
              <w:t>/п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0B6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83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Ф.И.О. Заявителя (представителя Заявителя)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0B6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83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Адрес жилого помещения, передаваемого в собственность граждан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0B6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83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Площадь жилого помещения, передаваемого в собственность граждан, м</w:t>
            </w:r>
            <w:proofErr w:type="gramStart"/>
            <w:r w:rsidRPr="00172ED7">
              <w:rPr>
                <w:rFonts w:ascii="Times New Roman" w:hAnsi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0B6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83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Дата и номер договора передачи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0B6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83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Дата выдачидоговора передачи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0B6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83"/>
              <w:jc w:val="both"/>
              <w:rPr>
                <w:rFonts w:ascii="Times New Roman" w:hAnsi="Times New Roman"/>
                <w:lang w:val="en-US"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 xml:space="preserve">Подпись </w:t>
            </w:r>
          </w:p>
          <w:p w:rsidR="00CE270C" w:rsidRPr="00172ED7" w:rsidRDefault="00CE270C" w:rsidP="000B6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83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Заявителя (представителя Заявителя)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0B6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hanging="83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Примечание</w:t>
            </w:r>
          </w:p>
        </w:tc>
      </w:tr>
      <w:tr w:rsidR="00CE270C" w:rsidRPr="00172ED7" w:rsidTr="006666B9">
        <w:trPr>
          <w:trHeight w:val="404"/>
          <w:tblCellSpacing w:w="5" w:type="nil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666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  <w:r w:rsidRPr="00172ED7">
              <w:rPr>
                <w:rFonts w:ascii="Times New Roman" w:hAnsi="Times New Roman"/>
                <w:lang w:eastAsia="ru-RU"/>
              </w:rPr>
              <w:t>8</w:t>
            </w:r>
          </w:p>
        </w:tc>
      </w:tr>
      <w:tr w:rsidR="00CE270C" w:rsidRPr="00172ED7" w:rsidTr="006666B9">
        <w:trPr>
          <w:trHeight w:val="404"/>
          <w:tblCellSpacing w:w="5" w:type="nil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666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0C" w:rsidRPr="00172ED7" w:rsidRDefault="00CE270C" w:rsidP="00F75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</w:tbl>
    <w:p w:rsidR="00CE270C" w:rsidRPr="00172ED7" w:rsidRDefault="00CE270C" w:rsidP="00F75391">
      <w:pPr>
        <w:ind w:left="142" w:firstLine="567"/>
        <w:jc w:val="both"/>
        <w:rPr>
          <w:rFonts w:ascii="Times New Roman" w:hAnsi="Times New Roman"/>
        </w:rPr>
      </w:pPr>
    </w:p>
    <w:p w:rsidR="00CE270C" w:rsidRPr="00172ED7" w:rsidRDefault="00CE270C" w:rsidP="00F75391">
      <w:pPr>
        <w:ind w:left="142" w:firstLine="567"/>
        <w:jc w:val="both"/>
        <w:rPr>
          <w:rFonts w:ascii="Times New Roman" w:hAnsi="Times New Roman"/>
        </w:rPr>
      </w:pPr>
    </w:p>
    <w:sectPr w:rsidR="00CE270C" w:rsidRPr="00172ED7" w:rsidSect="005E2215">
      <w:pgSz w:w="11906" w:h="16838"/>
      <w:pgMar w:top="1134" w:right="1701" w:bottom="1134" w:left="13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97D" w:rsidRDefault="002B197D">
      <w:pPr>
        <w:spacing w:after="0" w:line="240" w:lineRule="auto"/>
      </w:pPr>
      <w:r>
        <w:separator/>
      </w:r>
    </w:p>
  </w:endnote>
  <w:endnote w:type="continuationSeparator" w:id="0">
    <w:p w:rsidR="002B197D" w:rsidRDefault="002B1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97D" w:rsidRDefault="002B197D">
      <w:pPr>
        <w:spacing w:after="0" w:line="240" w:lineRule="auto"/>
      </w:pPr>
      <w:r>
        <w:separator/>
      </w:r>
    </w:p>
  </w:footnote>
  <w:footnote w:type="continuationSeparator" w:id="0">
    <w:p w:rsidR="002B197D" w:rsidRDefault="002B19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1583B"/>
    <w:multiLevelType w:val="hybridMultilevel"/>
    <w:tmpl w:val="C91CD6AE"/>
    <w:lvl w:ilvl="0" w:tplc="EFF2A5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394E26DE"/>
    <w:multiLevelType w:val="hybridMultilevel"/>
    <w:tmpl w:val="2990011C"/>
    <w:lvl w:ilvl="0" w:tplc="F9C834C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>
    <w:nsid w:val="50D94C8A"/>
    <w:multiLevelType w:val="multilevel"/>
    <w:tmpl w:val="86783EBA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74" w:hanging="76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ascii="Times New Roman" w:hAnsi="Times New Roman" w:cs="Times New Roman" w:hint="default"/>
        <w:sz w:val="28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DF0"/>
    <w:rsid w:val="00005575"/>
    <w:rsid w:val="00006AF4"/>
    <w:rsid w:val="0002390E"/>
    <w:rsid w:val="000263E4"/>
    <w:rsid w:val="000619C8"/>
    <w:rsid w:val="000626C9"/>
    <w:rsid w:val="000B1A12"/>
    <w:rsid w:val="000B694E"/>
    <w:rsid w:val="000C3B2B"/>
    <w:rsid w:val="000C40BD"/>
    <w:rsid w:val="000C46C1"/>
    <w:rsid w:val="000C77CD"/>
    <w:rsid w:val="000E03A7"/>
    <w:rsid w:val="0010541E"/>
    <w:rsid w:val="00113E5C"/>
    <w:rsid w:val="0012077A"/>
    <w:rsid w:val="00121A3A"/>
    <w:rsid w:val="001330CC"/>
    <w:rsid w:val="00136F40"/>
    <w:rsid w:val="00144F6E"/>
    <w:rsid w:val="00147161"/>
    <w:rsid w:val="00147213"/>
    <w:rsid w:val="0015680C"/>
    <w:rsid w:val="00160035"/>
    <w:rsid w:val="00172ED7"/>
    <w:rsid w:val="00177BA7"/>
    <w:rsid w:val="001876AB"/>
    <w:rsid w:val="001917DC"/>
    <w:rsid w:val="001B7376"/>
    <w:rsid w:val="001F2B6F"/>
    <w:rsid w:val="001F6EC7"/>
    <w:rsid w:val="00212F31"/>
    <w:rsid w:val="00224ABE"/>
    <w:rsid w:val="00231CCE"/>
    <w:rsid w:val="00234CA0"/>
    <w:rsid w:val="002362A8"/>
    <w:rsid w:val="002365E3"/>
    <w:rsid w:val="00237432"/>
    <w:rsid w:val="00271C4D"/>
    <w:rsid w:val="00297178"/>
    <w:rsid w:val="00297A0A"/>
    <w:rsid w:val="002A4B06"/>
    <w:rsid w:val="002B197D"/>
    <w:rsid w:val="002C45DF"/>
    <w:rsid w:val="002C79D0"/>
    <w:rsid w:val="002D7470"/>
    <w:rsid w:val="003264FD"/>
    <w:rsid w:val="003339A1"/>
    <w:rsid w:val="00372E0B"/>
    <w:rsid w:val="0038558A"/>
    <w:rsid w:val="003C23BD"/>
    <w:rsid w:val="003C2CFB"/>
    <w:rsid w:val="003D3671"/>
    <w:rsid w:val="003F2AE4"/>
    <w:rsid w:val="00401E8B"/>
    <w:rsid w:val="00407E98"/>
    <w:rsid w:val="004138E3"/>
    <w:rsid w:val="004234A5"/>
    <w:rsid w:val="0044404F"/>
    <w:rsid w:val="00461AD5"/>
    <w:rsid w:val="0046590D"/>
    <w:rsid w:val="0047555B"/>
    <w:rsid w:val="00486FA9"/>
    <w:rsid w:val="00496F4E"/>
    <w:rsid w:val="004A0BBD"/>
    <w:rsid w:val="004A7F9C"/>
    <w:rsid w:val="004D296D"/>
    <w:rsid w:val="004D6681"/>
    <w:rsid w:val="004E215A"/>
    <w:rsid w:val="00504A4F"/>
    <w:rsid w:val="00535E6A"/>
    <w:rsid w:val="00544F62"/>
    <w:rsid w:val="005458A6"/>
    <w:rsid w:val="0055750F"/>
    <w:rsid w:val="00575533"/>
    <w:rsid w:val="00575A55"/>
    <w:rsid w:val="005839EA"/>
    <w:rsid w:val="005A7238"/>
    <w:rsid w:val="005C09B6"/>
    <w:rsid w:val="005C6375"/>
    <w:rsid w:val="005D0FB8"/>
    <w:rsid w:val="005E2215"/>
    <w:rsid w:val="005F36FF"/>
    <w:rsid w:val="00602E31"/>
    <w:rsid w:val="006058D6"/>
    <w:rsid w:val="00606F7F"/>
    <w:rsid w:val="00623F8C"/>
    <w:rsid w:val="006300B5"/>
    <w:rsid w:val="0066291E"/>
    <w:rsid w:val="006666B9"/>
    <w:rsid w:val="00693E01"/>
    <w:rsid w:val="006A3167"/>
    <w:rsid w:val="006A5BB8"/>
    <w:rsid w:val="006C0DF0"/>
    <w:rsid w:val="006F0890"/>
    <w:rsid w:val="00704DB4"/>
    <w:rsid w:val="007437E5"/>
    <w:rsid w:val="00760247"/>
    <w:rsid w:val="007644B8"/>
    <w:rsid w:val="00777E53"/>
    <w:rsid w:val="00782BCA"/>
    <w:rsid w:val="00782E54"/>
    <w:rsid w:val="00793542"/>
    <w:rsid w:val="007A32C3"/>
    <w:rsid w:val="007B7F3F"/>
    <w:rsid w:val="007D308C"/>
    <w:rsid w:val="007E5875"/>
    <w:rsid w:val="00800C18"/>
    <w:rsid w:val="008557AC"/>
    <w:rsid w:val="00897B3E"/>
    <w:rsid w:val="008B77DA"/>
    <w:rsid w:val="008C59EA"/>
    <w:rsid w:val="008F35DF"/>
    <w:rsid w:val="008F65FB"/>
    <w:rsid w:val="00900D03"/>
    <w:rsid w:val="00921EA9"/>
    <w:rsid w:val="00931673"/>
    <w:rsid w:val="0096371A"/>
    <w:rsid w:val="00991A9D"/>
    <w:rsid w:val="0099315A"/>
    <w:rsid w:val="009A0FE7"/>
    <w:rsid w:val="009A15ED"/>
    <w:rsid w:val="009D0BB2"/>
    <w:rsid w:val="009D106C"/>
    <w:rsid w:val="009D3D87"/>
    <w:rsid w:val="009E0416"/>
    <w:rsid w:val="009F4859"/>
    <w:rsid w:val="009F4CCB"/>
    <w:rsid w:val="009F588E"/>
    <w:rsid w:val="00A04B8F"/>
    <w:rsid w:val="00A30100"/>
    <w:rsid w:val="00A4304F"/>
    <w:rsid w:val="00A436DF"/>
    <w:rsid w:val="00A44461"/>
    <w:rsid w:val="00A5758E"/>
    <w:rsid w:val="00A7748A"/>
    <w:rsid w:val="00A82101"/>
    <w:rsid w:val="00A85A4F"/>
    <w:rsid w:val="00A86D88"/>
    <w:rsid w:val="00A9484F"/>
    <w:rsid w:val="00AB575F"/>
    <w:rsid w:val="00AD2486"/>
    <w:rsid w:val="00AD6787"/>
    <w:rsid w:val="00AD6BF9"/>
    <w:rsid w:val="00B22E35"/>
    <w:rsid w:val="00B45892"/>
    <w:rsid w:val="00B647CB"/>
    <w:rsid w:val="00B65174"/>
    <w:rsid w:val="00B95722"/>
    <w:rsid w:val="00C11363"/>
    <w:rsid w:val="00C17049"/>
    <w:rsid w:val="00C26198"/>
    <w:rsid w:val="00C63553"/>
    <w:rsid w:val="00C71AB5"/>
    <w:rsid w:val="00C74B35"/>
    <w:rsid w:val="00C940A2"/>
    <w:rsid w:val="00CA48C3"/>
    <w:rsid w:val="00CB519B"/>
    <w:rsid w:val="00CD7995"/>
    <w:rsid w:val="00CE270C"/>
    <w:rsid w:val="00CE7A69"/>
    <w:rsid w:val="00D242C1"/>
    <w:rsid w:val="00D329EC"/>
    <w:rsid w:val="00D43648"/>
    <w:rsid w:val="00D43F4B"/>
    <w:rsid w:val="00D77305"/>
    <w:rsid w:val="00D80D18"/>
    <w:rsid w:val="00D92F7E"/>
    <w:rsid w:val="00D93DE7"/>
    <w:rsid w:val="00DB1A8F"/>
    <w:rsid w:val="00DB2885"/>
    <w:rsid w:val="00DC554D"/>
    <w:rsid w:val="00DD1554"/>
    <w:rsid w:val="00DD3158"/>
    <w:rsid w:val="00DD4930"/>
    <w:rsid w:val="00DE6A21"/>
    <w:rsid w:val="00DF0E33"/>
    <w:rsid w:val="00E008AE"/>
    <w:rsid w:val="00E11322"/>
    <w:rsid w:val="00E173F7"/>
    <w:rsid w:val="00E732B6"/>
    <w:rsid w:val="00E855DC"/>
    <w:rsid w:val="00EA2E46"/>
    <w:rsid w:val="00EB3663"/>
    <w:rsid w:val="00EB584E"/>
    <w:rsid w:val="00EC595E"/>
    <w:rsid w:val="00EC6A1A"/>
    <w:rsid w:val="00EC7F80"/>
    <w:rsid w:val="00F020EC"/>
    <w:rsid w:val="00F132C4"/>
    <w:rsid w:val="00F20927"/>
    <w:rsid w:val="00F57445"/>
    <w:rsid w:val="00F709A9"/>
    <w:rsid w:val="00F74E1A"/>
    <w:rsid w:val="00F75391"/>
    <w:rsid w:val="00FE4F1F"/>
    <w:rsid w:val="00FF0B06"/>
    <w:rsid w:val="00FF7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4098"/>
    <o:shapelayout v:ext="edit">
      <o:idmap v:ext="edit" data="1"/>
      <o:rules v:ext="edit">
        <o:r id="V:Rule9" type="connector" idref="#Прямая со стрелкой 40"/>
        <o:r id="V:Rule10" type="connector" idref="#Прямая со стрелкой 36"/>
        <o:r id="V:Rule11" type="connector" idref="#Прямая со стрелкой 3"/>
        <o:r id="V:Rule12" type="connector" idref="#Прямая со стрелкой 4"/>
        <o:r id="V:Rule13" type="connector" idref="#Прямая со стрелкой 7"/>
        <o:r id="V:Rule14" type="connector" idref="#Прямая со стрелкой 47"/>
        <o:r id="V:Rule15" type="connector" idref="#Прямая со стрелкой 33"/>
        <o:r id="V:Rule16" type="connector" idref="#Прямая со стрелкой 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50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5750F"/>
    <w:pPr>
      <w:keepNext/>
      <w:keepLines/>
      <w:spacing w:before="480" w:after="0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750F"/>
    <w:rPr>
      <w:rFonts w:ascii="Calibri Light" w:hAnsi="Calibri Light" w:cs="Times New Roman"/>
      <w:b/>
      <w:bCs/>
      <w:color w:val="2E74B5"/>
      <w:sz w:val="28"/>
      <w:szCs w:val="28"/>
    </w:rPr>
  </w:style>
  <w:style w:type="paragraph" w:styleId="a3">
    <w:name w:val="header"/>
    <w:basedOn w:val="a"/>
    <w:link w:val="a4"/>
    <w:uiPriority w:val="99"/>
    <w:rsid w:val="00557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5750F"/>
    <w:rPr>
      <w:rFonts w:cs="Times New Roman"/>
    </w:rPr>
  </w:style>
  <w:style w:type="paragraph" w:styleId="a5">
    <w:name w:val="List Paragraph"/>
    <w:basedOn w:val="a"/>
    <w:uiPriority w:val="99"/>
    <w:qFormat/>
    <w:rsid w:val="0055750F"/>
    <w:pPr>
      <w:ind w:left="720"/>
      <w:contextualSpacing/>
    </w:pPr>
  </w:style>
  <w:style w:type="character" w:styleId="a6">
    <w:name w:val="Hyperlink"/>
    <w:basedOn w:val="a0"/>
    <w:uiPriority w:val="99"/>
    <w:rsid w:val="0055750F"/>
    <w:rPr>
      <w:rFonts w:cs="Times New Roman"/>
      <w:color w:val="0563C1"/>
      <w:u w:val="single"/>
    </w:rPr>
  </w:style>
  <w:style w:type="paragraph" w:styleId="a7">
    <w:name w:val="Balloon Text"/>
    <w:basedOn w:val="a"/>
    <w:link w:val="a8"/>
    <w:uiPriority w:val="99"/>
    <w:semiHidden/>
    <w:rsid w:val="0055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55750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rsid w:val="0055750F"/>
    <w:rPr>
      <w:rFonts w:cs="Times New Roman"/>
      <w:color w:val="954F72"/>
      <w:u w:val="single"/>
    </w:rPr>
  </w:style>
  <w:style w:type="paragraph" w:styleId="aa">
    <w:name w:val="Normal (Web)"/>
    <w:basedOn w:val="a"/>
    <w:uiPriority w:val="99"/>
    <w:semiHidden/>
    <w:rsid w:val="005575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777E53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customStyle="1" w:styleId="ConsPlusNonformat">
    <w:name w:val="ConsPlusNonformat"/>
    <w:uiPriority w:val="99"/>
    <w:rsid w:val="000C40B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footer"/>
    <w:basedOn w:val="a"/>
    <w:link w:val="ac"/>
    <w:uiPriority w:val="99"/>
    <w:rsid w:val="00A43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A4304F"/>
    <w:rPr>
      <w:rFonts w:cs="Times New Roman"/>
    </w:rPr>
  </w:style>
  <w:style w:type="character" w:styleId="ad">
    <w:name w:val="annotation reference"/>
    <w:basedOn w:val="a0"/>
    <w:uiPriority w:val="99"/>
    <w:rsid w:val="00297A0A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rsid w:val="00297A0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locked/>
    <w:rsid w:val="00297A0A"/>
    <w:rPr>
      <w:rFonts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rsid w:val="00297A0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locked/>
    <w:rsid w:val="00297A0A"/>
    <w:rPr>
      <w:b/>
      <w:bCs/>
    </w:rPr>
  </w:style>
  <w:style w:type="paragraph" w:styleId="3">
    <w:name w:val="Body Text Indent 3"/>
    <w:basedOn w:val="a"/>
    <w:link w:val="30"/>
    <w:uiPriority w:val="99"/>
    <w:rsid w:val="00B647CB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B647CB"/>
    <w:rPr>
      <w:rFonts w:ascii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99"/>
    <w:qFormat/>
    <w:rsid w:val="00B647CB"/>
    <w:rPr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8C59EA"/>
    <w:rPr>
      <w:sz w:val="22"/>
      <w:szCs w:val="22"/>
    </w:rPr>
  </w:style>
  <w:style w:type="paragraph" w:customStyle="1" w:styleId="msonormalcxspmiddle">
    <w:name w:val="msonormalcxspmiddle"/>
    <w:basedOn w:val="a"/>
    <w:uiPriority w:val="99"/>
    <w:rsid w:val="00D436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3">
    <w:name w:val="Body Text"/>
    <w:basedOn w:val="a"/>
    <w:link w:val="af4"/>
    <w:unhideWhenUsed/>
    <w:rsid w:val="00921EA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Основной текст Знак"/>
    <w:basedOn w:val="a0"/>
    <w:link w:val="af3"/>
    <w:rsid w:val="00921E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7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F4488748F88A69A53451B1602C2719FC463F341C07774F493E0085F5H2C9D" TargetMode="External"/><Relationship Id="rId13" Type="http://schemas.openxmlformats.org/officeDocument/2006/relationships/hyperlink" Target="consultantplus://offline/ref=0FCA96DD85BD9367AF5A501493E95428394055FC4B7FFEE0CE3A11BC3D6EAC6EADB76244d1JE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7A7733A8BE62B42E75BD6287834965A97A354534898CE7B4F0B6D2AE37EE3C3285A7EEBD2572CE8026D4DEdEb3M" TargetMode="External"/><Relationship Id="rId17" Type="http://schemas.openxmlformats.org/officeDocument/2006/relationships/hyperlink" Target="consultantplus://offline/ref=EAAD076B108532CA6063F8CBFB51B244CB7DE3ACB11106D0D4E30C6DICC4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18823F619B821DE60120495AB5C7DD1EAE21889C039EAE8D586F415B7849002CFB3A1E804L0oDH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sreestr.ru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218823F619B821DE60120495AB5C7DD1EAE21889C039EAE8D586F415B7849002CFB3A1E804L0oDH" TargetMode="External"/><Relationship Id="rId10" Type="http://schemas.openxmlformats.org/officeDocument/2006/relationships/hyperlink" Target="consultantplus://offline/ref=70F4488748F88A69A53451B1602C2719FC443E3D1900774F493E0085F5H2C9D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0F4488748F88A69A53451B1602C2719FC443E3D1900774F493E0085F5H2C9D" TargetMode="External"/><Relationship Id="rId14" Type="http://schemas.openxmlformats.org/officeDocument/2006/relationships/hyperlink" Target="consultantplus://offline/ref=70F4488748F88A69A53451B1602C2719FA413A3019092A4541670C87F2269B1D76CE7586A62430HCC2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18</Pages>
  <Words>9107</Words>
  <Characters>51915</Characters>
  <Application>Microsoft Office Word</Application>
  <DocSecurity>0</DocSecurity>
  <Lines>432</Lines>
  <Paragraphs>121</Paragraphs>
  <ScaleCrop>false</ScaleCrop>
  <Company>MZIORB</Company>
  <LinksUpToDate>false</LinksUpToDate>
  <CharactersWithSpaces>60901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Имаева</dc:creator>
  <cp:keywords/>
  <dc:description/>
  <cp:lastModifiedBy>User</cp:lastModifiedBy>
  <cp:revision>42</cp:revision>
  <cp:lastPrinted>2017-02-03T10:47:00Z</cp:lastPrinted>
  <dcterms:created xsi:type="dcterms:W3CDTF">2016-05-27T08:27:00Z</dcterms:created>
  <dcterms:modified xsi:type="dcterms:W3CDTF">2017-02-03T10:49:00Z</dcterms:modified>
</cp:coreProperties>
</file>