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8" w:type="dxa"/>
        <w:tblBorders>
          <w:bottom w:val="single" w:sz="4" w:space="0" w:color="auto"/>
        </w:tblBorders>
        <w:tblLook w:val="00A0"/>
      </w:tblPr>
      <w:tblGrid>
        <w:gridCol w:w="4219"/>
        <w:gridCol w:w="1984"/>
        <w:gridCol w:w="3805"/>
      </w:tblGrid>
      <w:tr w:rsidR="002B43AB" w:rsidRPr="00CF0800" w:rsidTr="007D1393">
        <w:trPr>
          <w:trHeight w:val="2127"/>
        </w:trPr>
        <w:tc>
          <w:tcPr>
            <w:tcW w:w="4219" w:type="dxa"/>
            <w:tcBorders>
              <w:bottom w:val="double" w:sz="18" w:space="0" w:color="auto"/>
            </w:tcBorders>
          </w:tcPr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БАШҠОРТОСТАН  РЕСПУБЛИКАҺ</w:t>
            </w:r>
            <w:proofErr w:type="gramStart"/>
            <w:r w:rsidRPr="00111F4E">
              <w:rPr>
                <w:rFonts w:ascii="a_Timer(15%) Bashkir" w:hAnsi="a_Timer(15%) Bashkir" w:cs="Arial"/>
                <w:b/>
                <w:sz w:val="20"/>
              </w:rPr>
              <w:t>Ы</w:t>
            </w:r>
            <w:proofErr w:type="gramEnd"/>
          </w:p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ӘЛШӘЙ РАЙОНЫ</w:t>
            </w:r>
          </w:p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МУНИЦИПАЛЬ РАЙОНЫНЫҢ</w:t>
            </w:r>
          </w:p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>
              <w:rPr>
                <w:rFonts w:ascii="a_Timer(15%) Bashkir" w:hAnsi="a_Timer(15%) Bashkir" w:cs="Arial"/>
                <w:b/>
                <w:sz w:val="20"/>
              </w:rPr>
              <w:t>КАРМЫШ</w:t>
            </w:r>
            <w:r w:rsidRPr="00111F4E">
              <w:rPr>
                <w:rFonts w:ascii="a_Timer(15%) Bashkir" w:hAnsi="a_Timer(15%) Bashkir" w:cs="Arial"/>
                <w:b/>
                <w:sz w:val="20"/>
              </w:rPr>
              <w:t xml:space="preserve"> АУЫЛ СОВЕТЫ</w:t>
            </w:r>
          </w:p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АУЫЛ БИЛӘМӘҺЕ</w:t>
            </w:r>
          </w:p>
          <w:p w:rsidR="002B43AB" w:rsidRPr="00C21EF4" w:rsidRDefault="002B43AB" w:rsidP="007D1393">
            <w:pPr>
              <w:pStyle w:val="1"/>
              <w:jc w:val="center"/>
              <w:rPr>
                <w:rFonts w:ascii="a_Timer(05%) Bashkir" w:hAnsi="a_Timer(05%) Bashkir" w:cs="Arial"/>
                <w:b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ХАКИМИӘТЕ</w:t>
            </w:r>
          </w:p>
          <w:p w:rsidR="002B43AB" w:rsidRPr="00C21EF4" w:rsidRDefault="002B43AB" w:rsidP="007D1393">
            <w:pPr>
              <w:pStyle w:val="1"/>
              <w:jc w:val="center"/>
              <w:rPr>
                <w:rFonts w:ascii="a_Timer(05%) Bashkir" w:hAnsi="a_Timer(05%) Bashkir"/>
                <w:sz w:val="4"/>
                <w:szCs w:val="4"/>
              </w:rPr>
            </w:pPr>
          </w:p>
          <w:p w:rsidR="002B43AB" w:rsidRPr="00C21EF4" w:rsidRDefault="002B43AB" w:rsidP="007D1393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(БАШҠОРТОСТАН РЕСПУБЛИКАҺ</w:t>
            </w:r>
            <w:proofErr w:type="gramStart"/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Ы</w:t>
            </w:r>
            <w:proofErr w:type="gramEnd"/>
          </w:p>
          <w:p w:rsidR="002B43AB" w:rsidRPr="00C21EF4" w:rsidRDefault="002B43AB" w:rsidP="007D1393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ӘЛШӘЙ РАЙОНЫ</w:t>
            </w:r>
          </w:p>
          <w:p w:rsidR="002B43AB" w:rsidRDefault="002B43AB" w:rsidP="007D1393">
            <w:pPr>
              <w:pStyle w:val="1"/>
              <w:jc w:val="center"/>
              <w:rPr>
                <w:rFonts w:ascii="a_Timer(05%) Bashkir" w:hAnsi="a_Timer(05%) Bashkir" w:cs="Arial"/>
              </w:rPr>
            </w:pPr>
            <w:proofErr w:type="gramStart"/>
            <w:r>
              <w:rPr>
                <w:rFonts w:ascii="a_Timer(05%) Bashkir" w:hAnsi="a_Timer(05%) Bashkir" w:cs="Arial"/>
                <w:sz w:val="16"/>
                <w:szCs w:val="20"/>
              </w:rPr>
              <w:t>КАРМЫШ</w:t>
            </w: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 xml:space="preserve"> АУЫЛ СОВЕТЫ)</w:t>
            </w:r>
            <w:proofErr w:type="gramEnd"/>
          </w:p>
          <w:p w:rsidR="002B43AB" w:rsidRPr="00AA0019" w:rsidRDefault="002B43AB" w:rsidP="007D1393">
            <w:pPr>
              <w:jc w:val="center"/>
              <w:rPr>
                <w:sz w:val="18"/>
              </w:rPr>
            </w:pPr>
          </w:p>
        </w:tc>
        <w:tc>
          <w:tcPr>
            <w:tcW w:w="1984" w:type="dxa"/>
            <w:tcBorders>
              <w:bottom w:val="double" w:sz="18" w:space="0" w:color="auto"/>
            </w:tcBorders>
          </w:tcPr>
          <w:p w:rsidR="002B43AB" w:rsidRDefault="002B43AB" w:rsidP="007D1393">
            <w:pPr>
              <w:pStyle w:val="a3"/>
              <w:jc w:val="center"/>
              <w:rPr>
                <w:rFonts w:ascii="a_Timer(05%) Bashkir" w:hAnsi="a_Timer(05%) Bashkir"/>
                <w:b/>
                <w:bCs/>
              </w:rPr>
            </w:pPr>
            <w:r>
              <w:rPr>
                <w:rFonts w:ascii="a_Timer(05%) Bashkir" w:hAnsi="a_Timer(05%) Bashkir"/>
                <w:noProof/>
              </w:rPr>
              <w:drawing>
                <wp:inline distT="0" distB="0" distL="0" distR="0">
                  <wp:extent cx="819150" cy="8953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43AB" w:rsidRDefault="002B43AB" w:rsidP="007D1393"/>
          <w:p w:rsidR="002B43AB" w:rsidRDefault="002B43AB" w:rsidP="007D1393"/>
          <w:p w:rsidR="002B43AB" w:rsidRPr="00AA0019" w:rsidRDefault="002B43AB" w:rsidP="007D1393">
            <w:pPr>
              <w:jc w:val="center"/>
              <w:rPr>
                <w:sz w:val="18"/>
              </w:rPr>
            </w:pPr>
          </w:p>
        </w:tc>
        <w:tc>
          <w:tcPr>
            <w:tcW w:w="3805" w:type="dxa"/>
            <w:tcBorders>
              <w:bottom w:val="double" w:sz="18" w:space="0" w:color="auto"/>
            </w:tcBorders>
          </w:tcPr>
          <w:p w:rsidR="002B43AB" w:rsidRPr="00111F4E" w:rsidRDefault="002B43AB" w:rsidP="007D1393">
            <w:pPr>
              <w:pStyle w:val="1"/>
              <w:ind w:right="627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>
              <w:rPr>
                <w:rFonts w:ascii="a_Timer(15%) Bashkir" w:hAnsi="a_Timer(15%) Bashkir" w:cs="Arial"/>
                <w:b/>
                <w:sz w:val="20"/>
              </w:rPr>
              <w:t xml:space="preserve">              </w:t>
            </w:r>
            <w:r w:rsidRPr="00111F4E">
              <w:rPr>
                <w:rFonts w:ascii="a_Timer(15%) Bashkir" w:hAnsi="a_Timer(15%) Bashkir" w:cs="Arial"/>
                <w:b/>
                <w:sz w:val="20"/>
              </w:rPr>
              <w:t>АДМИНИСТРАЦИЯ</w:t>
            </w:r>
          </w:p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СЕЛЬСКОГО ПОСЕЛЕНИЯ</w:t>
            </w:r>
          </w:p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>
              <w:rPr>
                <w:rFonts w:ascii="a_Timer(15%) Bashkir" w:hAnsi="a_Timer(15%) Bashkir" w:cs="Arial"/>
                <w:b/>
                <w:sz w:val="20"/>
              </w:rPr>
              <w:t>КАРМЫШЕВСКИЙ</w:t>
            </w:r>
            <w:r w:rsidRPr="00111F4E">
              <w:rPr>
                <w:rFonts w:ascii="a_Timer(15%) Bashkir" w:hAnsi="a_Timer(15%) Bashkir" w:cs="Arial"/>
                <w:b/>
                <w:sz w:val="20"/>
              </w:rPr>
              <w:t xml:space="preserve"> СЕЛЬСОВЕТ</w:t>
            </w:r>
          </w:p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МУНИЦИПАЛЬНОГО РАЙОНА</w:t>
            </w:r>
          </w:p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АЛЬШЕЕВСКИЙ РАЙОН</w:t>
            </w:r>
          </w:p>
          <w:p w:rsidR="002B43AB" w:rsidRPr="00111F4E" w:rsidRDefault="002B43AB" w:rsidP="007D1393">
            <w:pPr>
              <w:pStyle w:val="1"/>
              <w:jc w:val="center"/>
              <w:rPr>
                <w:rFonts w:ascii="a_Timer(15%) Bashkir" w:hAnsi="a_Timer(15%) Bashkir" w:cs="Arial"/>
                <w:b/>
                <w:sz w:val="20"/>
              </w:rPr>
            </w:pPr>
            <w:r w:rsidRPr="00111F4E">
              <w:rPr>
                <w:rFonts w:ascii="a_Timer(15%) Bashkir" w:hAnsi="a_Timer(15%) Bashkir" w:cs="Arial"/>
                <w:b/>
                <w:sz w:val="20"/>
              </w:rPr>
              <w:t>РЕСПУБЛИКИ БАШКОРТОСТАН</w:t>
            </w:r>
          </w:p>
          <w:p w:rsidR="002B43AB" w:rsidRPr="00C21EF4" w:rsidRDefault="002B43AB" w:rsidP="007D1393">
            <w:pPr>
              <w:pStyle w:val="1"/>
              <w:jc w:val="center"/>
              <w:rPr>
                <w:rFonts w:ascii="a_Timer(05%) Bashkir" w:hAnsi="a_Timer(05%) Bashkir"/>
                <w:sz w:val="4"/>
                <w:szCs w:val="4"/>
              </w:rPr>
            </w:pPr>
          </w:p>
          <w:p w:rsidR="002B43AB" w:rsidRPr="00C21EF4" w:rsidRDefault="002B43AB" w:rsidP="007D1393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proofErr w:type="gramStart"/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(</w:t>
            </w:r>
            <w:r>
              <w:rPr>
                <w:rFonts w:ascii="a_Timer(05%) Bashkir" w:hAnsi="a_Timer(05%) Bashkir" w:cs="Arial"/>
                <w:sz w:val="16"/>
                <w:szCs w:val="20"/>
              </w:rPr>
              <w:t xml:space="preserve">КАРМЫШЕВСКИЙ </w:t>
            </w: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СЕЛЬСОВЕТ</w:t>
            </w:r>
            <w:proofErr w:type="gramEnd"/>
          </w:p>
          <w:p w:rsidR="002B43AB" w:rsidRPr="00C21EF4" w:rsidRDefault="002B43AB" w:rsidP="007D1393">
            <w:pPr>
              <w:pStyle w:val="1"/>
              <w:jc w:val="center"/>
              <w:rPr>
                <w:rFonts w:ascii="a_Timer(05%) Bashkir" w:hAnsi="a_Timer(05%) Bashkir" w:cs="Arial"/>
                <w:b/>
                <w:sz w:val="16"/>
                <w:szCs w:val="20"/>
              </w:rPr>
            </w:pPr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АЛЬШЕЕВСКОГО  РАЙОНА</w:t>
            </w:r>
          </w:p>
          <w:p w:rsidR="002B43AB" w:rsidRDefault="002B43AB" w:rsidP="007D1393">
            <w:pPr>
              <w:pStyle w:val="1"/>
              <w:jc w:val="center"/>
              <w:rPr>
                <w:rFonts w:ascii="a_Timer(05%) Bashkir" w:hAnsi="a_Timer(05%) Bashkir" w:cs="Arial"/>
                <w:b/>
                <w:spacing w:val="20"/>
                <w:sz w:val="18"/>
                <w:szCs w:val="20"/>
                <w:lang w:val="ba-RU"/>
              </w:rPr>
            </w:pPr>
            <w:proofErr w:type="gramStart"/>
            <w:r w:rsidRPr="00C21EF4">
              <w:rPr>
                <w:rFonts w:ascii="a_Timer(05%) Bashkir" w:hAnsi="a_Timer(05%) Bashkir" w:cs="Arial"/>
                <w:sz w:val="16"/>
                <w:szCs w:val="20"/>
              </w:rPr>
              <w:t>РЕСПУБЛИКИ БАШКОРТОСТАН)</w:t>
            </w:r>
            <w:proofErr w:type="gramEnd"/>
          </w:p>
          <w:p w:rsidR="002B43AB" w:rsidRPr="00AA0019" w:rsidRDefault="002B43AB" w:rsidP="007D1393">
            <w:pPr>
              <w:jc w:val="center"/>
              <w:rPr>
                <w:sz w:val="18"/>
                <w:lang w:val="ba-RU"/>
              </w:rPr>
            </w:pPr>
          </w:p>
        </w:tc>
      </w:tr>
    </w:tbl>
    <w:p w:rsidR="002B43AB" w:rsidRPr="005403F3" w:rsidRDefault="002B43AB" w:rsidP="002B43AB">
      <w:pPr>
        <w:pStyle w:val="a3"/>
        <w:tabs>
          <w:tab w:val="clear" w:pos="4677"/>
          <w:tab w:val="clear" w:pos="9355"/>
          <w:tab w:val="left" w:pos="3228"/>
        </w:tabs>
        <w:rPr>
          <w:sz w:val="4"/>
          <w:szCs w:val="4"/>
        </w:rPr>
      </w:pPr>
    </w:p>
    <w:p w:rsidR="002B43AB" w:rsidRPr="00AA0019" w:rsidRDefault="002B43AB" w:rsidP="002B43AB">
      <w:pPr>
        <w:pStyle w:val="a3"/>
        <w:tabs>
          <w:tab w:val="clear" w:pos="4677"/>
          <w:tab w:val="clear" w:pos="9355"/>
          <w:tab w:val="left" w:pos="2025"/>
        </w:tabs>
        <w:rPr>
          <w:sz w:val="18"/>
          <w:lang w:val="ba-RU"/>
        </w:rPr>
      </w:pPr>
      <w:r>
        <w:rPr>
          <w:lang w:val="ba-RU"/>
        </w:rPr>
        <w:t xml:space="preserve">                   </w:t>
      </w:r>
      <w:r>
        <w:rPr>
          <w:lang w:val="ba-RU"/>
        </w:rPr>
        <w:tab/>
      </w:r>
    </w:p>
    <w:p w:rsidR="002B43AB" w:rsidRDefault="002B43AB" w:rsidP="002B43AB">
      <w:pPr>
        <w:pStyle w:val="a3"/>
        <w:tabs>
          <w:tab w:val="clear" w:pos="4677"/>
          <w:tab w:val="clear" w:pos="9355"/>
          <w:tab w:val="left" w:pos="3228"/>
        </w:tabs>
        <w:ind w:right="-142"/>
        <w:jc w:val="center"/>
        <w:rPr>
          <w:rFonts w:ascii="a_Timer(15%) Bashkir" w:hAnsi="a_Timer(15%) Bashkir"/>
          <w:b/>
          <w:sz w:val="20"/>
        </w:rPr>
      </w:pPr>
      <w:bookmarkStart w:id="0" w:name="_GoBack"/>
      <w:r>
        <w:rPr>
          <w:rFonts w:ascii="a_Timer(15%) Bashkir" w:hAnsi="a_Timer(15%) Bashkir"/>
          <w:b/>
          <w:sz w:val="20"/>
        </w:rPr>
        <w:t xml:space="preserve">             </w:t>
      </w:r>
      <w:r w:rsidRPr="00111F4E">
        <w:rPr>
          <w:rFonts w:ascii="a_Timer(15%) Bashkir" w:hAnsi="a_Timer(15%) Bashkir"/>
          <w:b/>
          <w:sz w:val="20"/>
          <w:lang w:val="ba-RU"/>
        </w:rPr>
        <w:t xml:space="preserve">ҠАРАР                             </w:t>
      </w:r>
      <w:r>
        <w:rPr>
          <w:rFonts w:ascii="a_Timer(15%) Bashkir" w:hAnsi="a_Timer(15%) Bashkir"/>
          <w:b/>
          <w:sz w:val="20"/>
        </w:rPr>
        <w:t xml:space="preserve">                       </w:t>
      </w:r>
      <w:r w:rsidRPr="00111F4E">
        <w:rPr>
          <w:rFonts w:ascii="a_Timer(15%) Bashkir" w:hAnsi="a_Timer(15%) Bashkir"/>
          <w:b/>
          <w:sz w:val="20"/>
          <w:lang w:val="ba-RU"/>
        </w:rPr>
        <w:t xml:space="preserve">             </w:t>
      </w:r>
      <w:r>
        <w:rPr>
          <w:rFonts w:ascii="a_Timer(15%) Bashkir" w:hAnsi="a_Timer(15%) Bashkir"/>
          <w:b/>
          <w:sz w:val="20"/>
        </w:rPr>
        <w:t xml:space="preserve">   </w:t>
      </w:r>
      <w:r w:rsidRPr="00111F4E">
        <w:rPr>
          <w:rFonts w:ascii="a_Timer(15%) Bashkir" w:hAnsi="a_Timer(15%) Bashkir"/>
          <w:b/>
          <w:sz w:val="20"/>
          <w:lang w:val="ba-RU"/>
        </w:rPr>
        <w:t xml:space="preserve">               </w:t>
      </w:r>
      <w:r>
        <w:rPr>
          <w:rFonts w:ascii="a_Timer(15%) Bashkir" w:hAnsi="a_Timer(15%) Bashkir"/>
          <w:b/>
          <w:sz w:val="20"/>
        </w:rPr>
        <w:t xml:space="preserve">  </w:t>
      </w:r>
      <w:r w:rsidRPr="00111F4E">
        <w:rPr>
          <w:rFonts w:ascii="a_Timer(15%) Bashkir" w:hAnsi="a_Timer(15%) Bashkir"/>
          <w:b/>
          <w:sz w:val="20"/>
        </w:rPr>
        <w:t xml:space="preserve"> </w:t>
      </w:r>
      <w:r w:rsidRPr="00111F4E">
        <w:rPr>
          <w:rFonts w:ascii="a_Timer(15%) Bashkir" w:hAnsi="a_Timer(15%) Bashkir"/>
          <w:b/>
          <w:sz w:val="20"/>
          <w:lang w:val="ba-RU"/>
        </w:rPr>
        <w:t xml:space="preserve"> ПОСТАНОВЛЕНИЕ</w:t>
      </w:r>
    </w:p>
    <w:p w:rsidR="002B43AB" w:rsidRPr="00320DB8" w:rsidRDefault="002B43AB" w:rsidP="002B43AB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rFonts w:ascii="a_Timer(15%) Bashkir" w:hAnsi="a_Timer(15%) Bashkir"/>
          <w:b/>
          <w:sz w:val="22"/>
        </w:rPr>
      </w:pPr>
    </w:p>
    <w:p w:rsidR="002B43AB" w:rsidRPr="00111F4E" w:rsidRDefault="002B43AB" w:rsidP="002B43AB">
      <w:pPr>
        <w:pStyle w:val="a3"/>
        <w:tabs>
          <w:tab w:val="clear" w:pos="4677"/>
          <w:tab w:val="clear" w:pos="9355"/>
          <w:tab w:val="left" w:pos="3228"/>
        </w:tabs>
        <w:jc w:val="center"/>
        <w:rPr>
          <w:rFonts w:ascii="a_Timer(15%) Bashkir" w:hAnsi="a_Timer(15%) Bashkir"/>
          <w:b/>
          <w:sz w:val="12"/>
          <w:lang w:val="ba-RU"/>
        </w:rPr>
      </w:pPr>
    </w:p>
    <w:p w:rsidR="002B43AB" w:rsidRPr="009D763E" w:rsidRDefault="002B43AB" w:rsidP="002B43AB">
      <w:pPr>
        <w:jc w:val="center"/>
        <w:rPr>
          <w:rFonts w:ascii="a_Timer(15%) Bashkir" w:hAnsi="a_Timer(15%) Bashkir"/>
          <w:b/>
        </w:rPr>
      </w:pPr>
      <w:r>
        <w:rPr>
          <w:rFonts w:ascii="a_Timer(15%) Bashkir" w:hAnsi="a_Timer(15%) Bashkir"/>
          <w:b/>
        </w:rPr>
        <w:t>30 ноябрь</w:t>
      </w:r>
      <w:r w:rsidRPr="009D763E">
        <w:rPr>
          <w:rFonts w:ascii="a_Timer(15%) Bashkir" w:hAnsi="a_Timer(15%) Bashkir"/>
          <w:b/>
        </w:rPr>
        <w:t xml:space="preserve">  2016 й.                                  №</w:t>
      </w:r>
      <w:r>
        <w:rPr>
          <w:rFonts w:ascii="a_Timer(15%) Bashkir" w:hAnsi="a_Timer(15%) Bashkir"/>
          <w:b/>
        </w:rPr>
        <w:t xml:space="preserve"> </w:t>
      </w:r>
      <w:r w:rsidRPr="002B43AB">
        <w:rPr>
          <w:rFonts w:ascii="a_Timer(15%) Bashkir" w:hAnsi="a_Timer(15%) Bashkir"/>
          <w:b/>
          <w:color w:val="000000" w:themeColor="text1"/>
        </w:rPr>
        <w:t xml:space="preserve">81 </w:t>
      </w:r>
      <w:r w:rsidRPr="009D763E">
        <w:rPr>
          <w:rFonts w:ascii="a_Timer(15%) Bashkir" w:hAnsi="a_Timer(15%) Bashkir"/>
          <w:b/>
        </w:rPr>
        <w:t xml:space="preserve">                               </w:t>
      </w:r>
      <w:r>
        <w:rPr>
          <w:rFonts w:ascii="a_Timer(15%) Bashkir" w:hAnsi="a_Timer(15%) Bashkir"/>
          <w:b/>
        </w:rPr>
        <w:t xml:space="preserve">30 ноября </w:t>
      </w:r>
      <w:r w:rsidRPr="009D763E">
        <w:rPr>
          <w:rFonts w:ascii="a_Timer(15%) Bashkir" w:hAnsi="a_Timer(15%) Bashkir"/>
          <w:b/>
        </w:rPr>
        <w:t xml:space="preserve"> 2016 г.</w:t>
      </w:r>
    </w:p>
    <w:bookmarkEnd w:id="0"/>
    <w:p w:rsidR="002B43AB" w:rsidRPr="009D763E" w:rsidRDefault="002B43AB" w:rsidP="002B43AB">
      <w:pPr>
        <w:ind w:left="360"/>
      </w:pPr>
    </w:p>
    <w:p w:rsidR="002B43AB" w:rsidRDefault="002B43AB" w:rsidP="002B43A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r w:rsidRPr="00E16801">
        <w:rPr>
          <w:b/>
          <w:bCs/>
          <w:sz w:val="28"/>
          <w:szCs w:val="28"/>
        </w:rPr>
        <w:t xml:space="preserve"> адресов</w:t>
      </w:r>
    </w:p>
    <w:p w:rsidR="002B43AB" w:rsidRPr="002920D7" w:rsidRDefault="002B43AB" w:rsidP="002B43AB">
      <w:pPr>
        <w:jc w:val="both"/>
      </w:pPr>
    </w:p>
    <w:p w:rsidR="002B43AB" w:rsidRPr="002B43AB" w:rsidRDefault="002B43AB" w:rsidP="002B43AB">
      <w:pPr>
        <w:jc w:val="both"/>
      </w:pPr>
      <w:r>
        <w:t xml:space="preserve">     </w:t>
      </w:r>
      <w:proofErr w:type="gramStart"/>
      <w:r>
        <w:t xml:space="preserve">В соответствии  Постановления Правительства Российской Федерации от 19.11.2014, №1221 «Об утверждении Правил присвоения, изменения и аннулирования адресов»,  Закона Республики Башкортостан от 20 апреля 2005 года №178-з «Об административно-территориальном устройстве Республики Башкортостан, Решением Совета сельского поселения Кармышевский сельсовет муниципального района Альшеевский район Республики Башкортостан  от </w:t>
      </w:r>
      <w:r w:rsidRPr="00D672A2">
        <w:rPr>
          <w:bCs/>
          <w:color w:val="000000"/>
        </w:rPr>
        <w:t>29 июля 2015 года</w:t>
      </w:r>
      <w:r>
        <w:rPr>
          <w:bCs/>
          <w:color w:val="000000"/>
        </w:rPr>
        <w:t xml:space="preserve">                 </w:t>
      </w:r>
      <w:r>
        <w:t xml:space="preserve"> № 222, в целях упорядочения адресного хозяйства сельского поселения Кармышевский сельсовет постановляю:</w:t>
      </w:r>
      <w:proofErr w:type="gramEnd"/>
    </w:p>
    <w:p w:rsidR="002B43AB" w:rsidRDefault="002B43AB" w:rsidP="002B43AB">
      <w:pPr>
        <w:ind w:left="2700"/>
        <w:rPr>
          <w:b/>
          <w:bCs/>
        </w:rPr>
      </w:pPr>
    </w:p>
    <w:p w:rsidR="002B43AB" w:rsidRDefault="002B43AB" w:rsidP="002B43AB">
      <w:pPr>
        <w:ind w:left="2700"/>
        <w:rPr>
          <w:b/>
          <w:bCs/>
        </w:rPr>
      </w:pPr>
      <w:proofErr w:type="gramStart"/>
      <w:r>
        <w:rPr>
          <w:b/>
          <w:bCs/>
          <w:lang w:val="en-US"/>
        </w:rPr>
        <w:t>I</w:t>
      </w:r>
      <w:r>
        <w:rPr>
          <w:b/>
          <w:bCs/>
        </w:rPr>
        <w:t xml:space="preserve">. </w:t>
      </w:r>
      <w:r w:rsidRPr="003E74CC">
        <w:rPr>
          <w:b/>
          <w:bCs/>
        </w:rPr>
        <w:t xml:space="preserve"> </w:t>
      </w:r>
      <w:r w:rsidRPr="002E143C">
        <w:rPr>
          <w:b/>
          <w:bCs/>
        </w:rPr>
        <w:t>Присвоить</w:t>
      </w:r>
      <w:proofErr w:type="gramEnd"/>
      <w:r w:rsidRPr="002E143C">
        <w:rPr>
          <w:b/>
          <w:bCs/>
        </w:rPr>
        <w:t xml:space="preserve"> следующие адреса:</w:t>
      </w:r>
    </w:p>
    <w:p w:rsidR="002B43AB" w:rsidRDefault="002B43AB" w:rsidP="002B43AB">
      <w:pPr>
        <w:rPr>
          <w:b/>
          <w:bCs/>
        </w:rPr>
      </w:pPr>
    </w:p>
    <w:p w:rsidR="002B43AB" w:rsidRPr="002E143C" w:rsidRDefault="002B43AB" w:rsidP="002B43AB">
      <w:pPr>
        <w:rPr>
          <w:b/>
          <w:bCs/>
        </w:rPr>
      </w:pPr>
    </w:p>
    <w:p w:rsidR="002B43AB" w:rsidRDefault="002B43AB" w:rsidP="002B43AB">
      <w:pPr>
        <w:pStyle w:val="10"/>
        <w:numPr>
          <w:ilvl w:val="0"/>
          <w:numId w:val="1"/>
        </w:numPr>
      </w:pPr>
      <w:r>
        <w:t>Р.Ф., Республика  Башкортостан, Альшеевский район,  с</w:t>
      </w:r>
      <w:proofErr w:type="gramStart"/>
      <w:r>
        <w:t>.Д</w:t>
      </w:r>
      <w:proofErr w:type="gramEnd"/>
      <w:r>
        <w:t xml:space="preserve">им,  ул.Салавата Юлаева, д.33; </w:t>
      </w:r>
    </w:p>
    <w:p w:rsidR="002B43AB" w:rsidRDefault="002B43AB" w:rsidP="002B43AB">
      <w:pPr>
        <w:pStyle w:val="10"/>
        <w:numPr>
          <w:ilvl w:val="0"/>
          <w:numId w:val="1"/>
        </w:numPr>
      </w:pPr>
      <w:r>
        <w:t>Р.Ф., Республика  Башкортостан, Альшеевский район,  с</w:t>
      </w:r>
      <w:proofErr w:type="gramStart"/>
      <w:r>
        <w:t>.К</w:t>
      </w:r>
      <w:proofErr w:type="gramEnd"/>
      <w:r>
        <w:t>армышево,  ул.Центральная, д.18/2;</w:t>
      </w:r>
    </w:p>
    <w:p w:rsidR="002B43AB" w:rsidRDefault="002B43AB" w:rsidP="002B43AB">
      <w:pPr>
        <w:pStyle w:val="10"/>
        <w:numPr>
          <w:ilvl w:val="0"/>
          <w:numId w:val="1"/>
        </w:numPr>
      </w:pPr>
      <w:r>
        <w:t>Р.Ф., Республика  Башкортостан, Альшеевский район,  с</w:t>
      </w:r>
      <w:proofErr w:type="gramStart"/>
      <w:r>
        <w:t>.М</w:t>
      </w:r>
      <w:proofErr w:type="gramEnd"/>
      <w:r>
        <w:t>ихайловка,  ул.Центральная, д.12 А;</w:t>
      </w:r>
    </w:p>
    <w:p w:rsidR="002B43AB" w:rsidRDefault="002B43AB" w:rsidP="002B43AB">
      <w:pPr>
        <w:pStyle w:val="10"/>
        <w:numPr>
          <w:ilvl w:val="0"/>
          <w:numId w:val="1"/>
        </w:numPr>
      </w:pPr>
      <w:r>
        <w:t>Р.Ф., Республика  Башкортостан, Альшеевский район,  д</w:t>
      </w:r>
      <w:proofErr w:type="gramStart"/>
      <w:r>
        <w:t>.У</w:t>
      </w:r>
      <w:proofErr w:type="gramEnd"/>
      <w:r>
        <w:t>варовка, ул.Рабочая, д.12 А;</w:t>
      </w:r>
    </w:p>
    <w:p w:rsidR="002B43AB" w:rsidRDefault="002B43AB" w:rsidP="002B43AB">
      <w:pPr>
        <w:pStyle w:val="10"/>
        <w:numPr>
          <w:ilvl w:val="0"/>
          <w:numId w:val="1"/>
        </w:numPr>
      </w:pPr>
      <w:r>
        <w:t>Р.Ф., Республика  Башкортостан, Альшеевский район,  д</w:t>
      </w:r>
      <w:proofErr w:type="gramStart"/>
      <w:r>
        <w:t>.Ч</w:t>
      </w:r>
      <w:proofErr w:type="gramEnd"/>
      <w:r>
        <w:t>ураево,  ул.Кушгали, д.19.</w:t>
      </w:r>
    </w:p>
    <w:p w:rsidR="002B43AB" w:rsidRDefault="002B43AB" w:rsidP="002B43AB"/>
    <w:p w:rsidR="002B43AB" w:rsidRDefault="002B43AB" w:rsidP="002B43AB"/>
    <w:p w:rsidR="002B43AB" w:rsidRDefault="002B43AB" w:rsidP="002B43AB"/>
    <w:p w:rsidR="002B43AB" w:rsidRDefault="002B43AB" w:rsidP="002B43AB"/>
    <w:p w:rsidR="002B43AB" w:rsidRDefault="002B43AB" w:rsidP="002B43AB">
      <w:pPr>
        <w:ind w:left="708"/>
      </w:pPr>
      <w:r>
        <w:t xml:space="preserve">    Глава сельского поселения    </w:t>
      </w:r>
    </w:p>
    <w:p w:rsidR="002B43AB" w:rsidRDefault="002B43AB" w:rsidP="002B43AB">
      <w:pPr>
        <w:ind w:left="708"/>
      </w:pPr>
      <w:r>
        <w:t xml:space="preserve">    Кармышевский сельсовет                                                 Д.У.Шакуров                          </w:t>
      </w:r>
    </w:p>
    <w:p w:rsidR="00AA438F" w:rsidRDefault="002B43AB"/>
    <w:sectPr w:rsidR="00AA438F" w:rsidSect="002B43AB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altName w:val="Times New Roman"/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Timer(05%) Bashkir">
    <w:altName w:val="Times New Roman"/>
    <w:panose1 w:val="00000000000000000000"/>
    <w:charset w:val="CC"/>
    <w:family w:val="auto"/>
    <w:pitch w:val="variable"/>
    <w:sig w:usb0="80000207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085F72"/>
    <w:multiLevelType w:val="hybridMultilevel"/>
    <w:tmpl w:val="81841028"/>
    <w:lvl w:ilvl="0" w:tplc="4684AC3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2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4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6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8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0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2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4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6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B43AB"/>
    <w:rsid w:val="002B43AB"/>
    <w:rsid w:val="004B31E4"/>
    <w:rsid w:val="009B50D4"/>
    <w:rsid w:val="00C75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B43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B43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2B43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2B43AB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2B43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43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2016-11-30T04:29:00Z</cp:lastPrinted>
  <dcterms:created xsi:type="dcterms:W3CDTF">2016-11-30T04:24:00Z</dcterms:created>
  <dcterms:modified xsi:type="dcterms:W3CDTF">2016-11-30T04:29:00Z</dcterms:modified>
</cp:coreProperties>
</file>