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6" w:type="dxa"/>
        <w:tblLook w:val="04A0"/>
      </w:tblPr>
      <w:tblGrid>
        <w:gridCol w:w="10386"/>
        <w:gridCol w:w="222"/>
        <w:gridCol w:w="222"/>
      </w:tblGrid>
      <w:tr w:rsidR="00AA6411" w:rsidTr="00AA6411">
        <w:tc>
          <w:tcPr>
            <w:tcW w:w="4421" w:type="dxa"/>
            <w:hideMark/>
          </w:tcPr>
          <w:tbl>
            <w:tblPr>
              <w:tblpPr w:leftFromText="180" w:rightFromText="180" w:bottomFromText="200" w:vertAnchor="text" w:horzAnchor="margin" w:tblpXSpec="center" w:tblpY="-358"/>
              <w:tblW w:w="1017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52"/>
              <w:gridCol w:w="709"/>
              <w:gridCol w:w="4109"/>
            </w:tblGrid>
            <w:tr w:rsidR="00AA6411">
              <w:trPr>
                <w:trHeight w:val="1969"/>
              </w:trPr>
              <w:tc>
                <w:tcPr>
                  <w:tcW w:w="535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b/>
                      <w:lang w:eastAsia="en-US"/>
                    </w:rPr>
                  </w:pPr>
                  <w:r>
                    <w:rPr>
                      <w:rFonts w:ascii="BelZAGZ" w:hAnsi="BelZAGZ"/>
                      <w:lang w:eastAsia="en-US"/>
                    </w:rPr>
                    <w:t>Баш3ортостан Республика</w:t>
                  </w:r>
                  <w:r>
                    <w:rPr>
                      <w:rFonts w:ascii="Arial" w:hAnsi="Arial" w:cs="Arial"/>
                      <w:lang w:eastAsia="en-US"/>
                    </w:rPr>
                    <w:t>һ</w:t>
                  </w:r>
                  <w:r>
                    <w:rPr>
                      <w:rFonts w:ascii="BelZAGZ" w:hAnsi="BelZAGZ"/>
                      <w:lang w:eastAsia="en-US"/>
                    </w:rPr>
                    <w:t>ы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b/>
                      <w:lang w:eastAsia="en-US"/>
                    </w:rPr>
                  </w:pPr>
                  <w:proofErr w:type="gramStart"/>
                  <w:r>
                    <w:rPr>
                      <w:rFonts w:ascii="BelZAGZ" w:hAnsi="BelZAGZ"/>
                      <w:lang w:eastAsia="en-US"/>
                    </w:rPr>
                    <w:t>(лш9й районы</w:t>
                  </w:r>
                  <w:proofErr w:type="gramEnd"/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b/>
                      <w:lang w:eastAsia="en-US"/>
                    </w:rPr>
                  </w:pPr>
                  <w:proofErr w:type="spellStart"/>
                  <w:r>
                    <w:rPr>
                      <w:rFonts w:ascii="BelZAGZ" w:hAnsi="BelZAGZ"/>
                      <w:lang w:eastAsia="en-US"/>
                    </w:rPr>
                    <w:t>муниципаль</w:t>
                  </w:r>
                  <w:proofErr w:type="spellEnd"/>
                  <w:r>
                    <w:rPr>
                      <w:rFonts w:ascii="BelZAGZ" w:hAnsi="BelZAGZ"/>
                      <w:lang w:eastAsia="en-US"/>
                    </w:rPr>
                    <w:t xml:space="preserve"> районыны</w:t>
                  </w:r>
                  <w:r>
                    <w:rPr>
                      <w:lang w:eastAsia="en-US"/>
                    </w:rPr>
                    <w:t>ң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b/>
                      <w:lang w:eastAsia="en-US"/>
                    </w:rPr>
                  </w:pPr>
                  <w:r>
                    <w:rPr>
                      <w:rFonts w:ascii="BelZAGZ" w:hAnsi="BelZAGZ"/>
                      <w:lang w:eastAsia="en-US"/>
                    </w:rPr>
                    <w:t>#</w:t>
                  </w:r>
                  <w:proofErr w:type="spellStart"/>
                  <w:r>
                    <w:rPr>
                      <w:rFonts w:ascii="BelZAGZ" w:hAnsi="BelZAGZ"/>
                      <w:lang w:eastAsia="en-US"/>
                    </w:rPr>
                    <w:t>армыш</w:t>
                  </w:r>
                  <w:proofErr w:type="spellEnd"/>
                  <w:r>
                    <w:rPr>
                      <w:rFonts w:ascii="BelZAGZ" w:hAnsi="BelZAGZ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BelZAGZ" w:hAnsi="BelZAGZ"/>
                      <w:lang w:eastAsia="en-US"/>
                    </w:rPr>
                    <w:t>ауыл</w:t>
                  </w:r>
                  <w:proofErr w:type="spellEnd"/>
                  <w:r>
                    <w:rPr>
                      <w:rFonts w:ascii="BelZAGZ" w:hAnsi="BelZAGZ"/>
                      <w:lang w:eastAsia="en-US"/>
                    </w:rPr>
                    <w:t xml:space="preserve"> советы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b/>
                      <w:lang w:eastAsia="en-US"/>
                    </w:rPr>
                  </w:pPr>
                  <w:proofErr w:type="spellStart"/>
                  <w:r>
                    <w:rPr>
                      <w:rFonts w:ascii="BelZAGZ" w:hAnsi="BelZAGZ"/>
                      <w:lang w:eastAsia="en-US"/>
                    </w:rPr>
                    <w:t>ауыл</w:t>
                  </w:r>
                  <w:proofErr w:type="spellEnd"/>
                  <w:r>
                    <w:rPr>
                      <w:rFonts w:ascii="BelZAGZ" w:hAnsi="BelZAGZ"/>
                      <w:lang w:eastAsia="en-US"/>
                    </w:rPr>
                    <w:t xml:space="preserve"> бил</w:t>
                  </w:r>
                  <w:r>
                    <w:rPr>
                      <w:lang w:eastAsia="en-US"/>
                    </w:rPr>
                    <w:t>ә</w:t>
                  </w:r>
                  <w:proofErr w:type="gramStart"/>
                  <w:r>
                    <w:rPr>
                      <w:rFonts w:ascii="BelZAGZ" w:hAnsi="BelZAGZ"/>
                      <w:lang w:eastAsia="en-US"/>
                    </w:rPr>
                    <w:t>м</w:t>
                  </w:r>
                  <w:proofErr w:type="gramEnd"/>
                  <w:r>
                    <w:rPr>
                      <w:lang w:eastAsia="en-US"/>
                    </w:rPr>
                    <w:t>әһ</w:t>
                  </w:r>
                  <w:r>
                    <w:rPr>
                      <w:rFonts w:ascii="BelZAGZ" w:hAnsi="BelZAGZ"/>
                      <w:lang w:eastAsia="en-US"/>
                    </w:rPr>
                    <w:t>е хакими9те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lang w:val="be-BY" w:eastAsia="en-US"/>
                    </w:rPr>
                  </w:pP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sz w:val="20"/>
                      <w:lang w:val="be-BY" w:eastAsia="en-US"/>
                    </w:rPr>
                  </w:pPr>
                  <w:r>
                    <w:rPr>
                      <w:sz w:val="20"/>
                      <w:lang w:val="be-BY" w:eastAsia="en-US"/>
                    </w:rPr>
                    <w:t>452115</w:t>
                  </w:r>
                  <w:r>
                    <w:rPr>
                      <w:rFonts w:ascii="BelZAGZ" w:hAnsi="BelZAGZ"/>
                      <w:sz w:val="20"/>
                      <w:lang w:val="be-BY" w:eastAsia="en-US"/>
                    </w:rPr>
                    <w:t xml:space="preserve"> #армыш ауылы,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sz w:val="20"/>
                      <w:lang w:val="be-BY" w:eastAsia="en-US"/>
                    </w:rPr>
                  </w:pPr>
                  <w:r>
                    <w:rPr>
                      <w:rFonts w:ascii="BelZAGZ" w:hAnsi="BelZAGZ"/>
                      <w:szCs w:val="22"/>
                      <w:lang w:eastAsia="en-US"/>
                    </w:rPr>
                    <w:t>&amp;29к</w:t>
                  </w:r>
                  <w:r>
                    <w:rPr>
                      <w:rFonts w:ascii="BelZAGZ" w:hAnsi="BelZAGZ"/>
                      <w:sz w:val="20"/>
                      <w:lang w:val="be-BY" w:eastAsia="en-US"/>
                    </w:rPr>
                    <w:t xml:space="preserve"> </w:t>
                  </w:r>
                  <w:r>
                    <w:rPr>
                      <w:rFonts w:ascii="BelZAGZ" w:hAnsi="BelZAGZ"/>
                      <w:szCs w:val="22"/>
                      <w:lang w:val="be-BY" w:eastAsia="en-US"/>
                    </w:rPr>
                    <w:t>урам</w:t>
                  </w:r>
                  <w:r>
                    <w:rPr>
                      <w:rFonts w:ascii="BelZAGZ" w:hAnsi="BelZAGZ"/>
                      <w:sz w:val="20"/>
                      <w:lang w:val="be-BY" w:eastAsia="en-US"/>
                    </w:rPr>
                    <w:t xml:space="preserve">, </w:t>
                  </w:r>
                  <w:r>
                    <w:rPr>
                      <w:sz w:val="20"/>
                      <w:lang w:val="be-BY" w:eastAsia="en-US"/>
                    </w:rPr>
                    <w:t>18/1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sz w:val="20"/>
                      <w:lang w:val="be-BY" w:eastAsia="en-US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sz w:val="20"/>
                      <w:lang w:val="be-BY" w:eastAsia="en-US"/>
                    </w:rPr>
                    <w:t>Тел. 8(34754) 3-71-43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sz w:val="20"/>
                      <w:lang w:val="sq-AL"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lang w:val="be-BY" w:eastAsia="en-US"/>
                    </w:rPr>
                  </w:pP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b/>
                      <w:lang w:eastAsia="en-US"/>
                    </w:rPr>
                  </w:pPr>
                  <w:r>
                    <w:rPr>
                      <w:rFonts w:ascii="BelZAGZ" w:hAnsi="BelZAGZ"/>
                      <w:lang w:eastAsia="en-US"/>
                    </w:rPr>
                    <w:t>Администрация  сельского поселения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b/>
                      <w:lang w:eastAsia="en-US"/>
                    </w:rPr>
                  </w:pPr>
                  <w:proofErr w:type="spellStart"/>
                  <w:r>
                    <w:rPr>
                      <w:rFonts w:ascii="BelZAGZ" w:hAnsi="BelZAGZ"/>
                      <w:lang w:eastAsia="en-US"/>
                    </w:rPr>
                    <w:t>Кармышевский</w:t>
                  </w:r>
                  <w:proofErr w:type="spellEnd"/>
                  <w:r>
                    <w:rPr>
                      <w:rFonts w:ascii="BelZAGZ" w:hAnsi="BelZAGZ"/>
                      <w:lang w:eastAsia="en-US"/>
                    </w:rPr>
                    <w:t xml:space="preserve"> сельсовет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b/>
                      <w:lang w:eastAsia="en-US"/>
                    </w:rPr>
                  </w:pPr>
                  <w:r>
                    <w:rPr>
                      <w:rFonts w:ascii="BelZAGZ" w:hAnsi="BelZAGZ"/>
                      <w:lang w:eastAsia="en-US"/>
                    </w:rPr>
                    <w:t>муниципального района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b/>
                      <w:lang w:eastAsia="en-US"/>
                    </w:rPr>
                  </w:pPr>
                  <w:proofErr w:type="spellStart"/>
                  <w:r>
                    <w:rPr>
                      <w:rFonts w:ascii="BelZAGZ" w:hAnsi="BelZAGZ"/>
                      <w:lang w:eastAsia="en-US"/>
                    </w:rPr>
                    <w:t>Альшеевский</w:t>
                  </w:r>
                  <w:proofErr w:type="spellEnd"/>
                  <w:r>
                    <w:rPr>
                      <w:rFonts w:ascii="BelZAGZ" w:hAnsi="BelZAGZ"/>
                      <w:lang w:eastAsia="en-US"/>
                    </w:rPr>
                    <w:t xml:space="preserve"> район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b/>
                      <w:lang w:eastAsia="en-US"/>
                    </w:rPr>
                  </w:pPr>
                  <w:r>
                    <w:rPr>
                      <w:rFonts w:ascii="BelZAGZ" w:hAnsi="BelZAGZ"/>
                      <w:lang w:eastAsia="en-US"/>
                    </w:rPr>
                    <w:t>Республики Башкортостан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b/>
                      <w:sz w:val="16"/>
                      <w:szCs w:val="16"/>
                      <w:lang w:eastAsia="en-US"/>
                    </w:rPr>
                  </w:pP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lang w:val="be-BY" w:eastAsia="en-US"/>
                    </w:rPr>
                  </w:pPr>
                  <w:r>
                    <w:rPr>
                      <w:szCs w:val="22"/>
                      <w:lang w:val="be-BY" w:eastAsia="en-US"/>
                    </w:rPr>
                    <w:t>452115</w:t>
                  </w:r>
                  <w:r>
                    <w:rPr>
                      <w:rFonts w:ascii="BelZAGZ" w:hAnsi="BelZAGZ"/>
                      <w:szCs w:val="22"/>
                      <w:lang w:val="be-BY" w:eastAsia="en-US"/>
                    </w:rPr>
                    <w:t xml:space="preserve">, село Кармышево, ул.Центральная, </w:t>
                  </w:r>
                  <w:r>
                    <w:rPr>
                      <w:szCs w:val="22"/>
                      <w:lang w:val="be-BY" w:eastAsia="en-US"/>
                    </w:rPr>
                    <w:t>18/1</w:t>
                  </w:r>
                </w:p>
                <w:p w:rsidR="00AA6411" w:rsidRDefault="00AA6411">
                  <w:pPr>
                    <w:pStyle w:val="a7"/>
                    <w:spacing w:line="276" w:lineRule="auto"/>
                    <w:rPr>
                      <w:rFonts w:ascii="BelZAGZ" w:hAnsi="BelZAGZ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BelZAGZ" w:hAnsi="BelZAGZ"/>
                      <w:sz w:val="20"/>
                      <w:szCs w:val="20"/>
                      <w:lang w:val="be-BY" w:eastAsia="en-US"/>
                    </w:rPr>
                    <w:t xml:space="preserve">Тел. </w:t>
                  </w:r>
                  <w:r>
                    <w:rPr>
                      <w:sz w:val="20"/>
                      <w:szCs w:val="20"/>
                      <w:lang w:val="be-BY" w:eastAsia="en-US"/>
                    </w:rPr>
                    <w:t>8(34754)3-71-43</w:t>
                  </w:r>
                </w:p>
              </w:tc>
            </w:tr>
          </w:tbl>
          <w:p w:rsidR="00AA6411" w:rsidRDefault="00AA6411">
            <w:pPr>
              <w:tabs>
                <w:tab w:val="left" w:pos="1080"/>
              </w:tabs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1450" w:type="dxa"/>
          </w:tcPr>
          <w:p w:rsidR="00AA6411" w:rsidRDefault="00AA6411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4325" w:type="dxa"/>
          </w:tcPr>
          <w:p w:rsidR="00AA6411" w:rsidRDefault="00AA6411">
            <w:pPr>
              <w:pStyle w:val="a3"/>
              <w:tabs>
                <w:tab w:val="left" w:pos="1080"/>
              </w:tabs>
              <w:spacing w:line="276" w:lineRule="auto"/>
              <w:rPr>
                <w:lang w:eastAsia="en-US"/>
              </w:rPr>
            </w:pPr>
          </w:p>
        </w:tc>
      </w:tr>
    </w:tbl>
    <w:p w:rsidR="00AA6411" w:rsidRDefault="00AA6411" w:rsidP="00AA6411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AA6411" w:rsidRDefault="00AA6411" w:rsidP="00AA6411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AA6411" w:rsidRDefault="00AA6411" w:rsidP="00AA6411">
      <w:pPr>
        <w:pStyle w:val="a3"/>
        <w:tabs>
          <w:tab w:val="left" w:pos="1080"/>
        </w:tabs>
      </w:pPr>
    </w:p>
    <w:p w:rsidR="00AA6411" w:rsidRDefault="00AA6411" w:rsidP="00AA6411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 xml:space="preserve">05 ноябрь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№ 46                   05 ноября  2015 г.   </w:t>
      </w:r>
    </w:p>
    <w:p w:rsidR="00AA6411" w:rsidRDefault="00AA6411" w:rsidP="00AA6411">
      <w:pPr>
        <w:pStyle w:val="2"/>
        <w:jc w:val="left"/>
        <w:rPr>
          <w:rFonts w:ascii="Times New Roman" w:hAnsi="Times New Roman"/>
        </w:rPr>
      </w:pPr>
    </w:p>
    <w:p w:rsidR="00AA6411" w:rsidRDefault="00AA6411" w:rsidP="00AA6411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AA6411" w:rsidRDefault="00AA6411" w:rsidP="00AA6411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</w:t>
      </w:r>
      <w:r>
        <w:rPr>
          <w:rFonts w:ascii="Times New Roman" w:hAnsi="Times New Roman"/>
          <w:b w:val="0"/>
          <w:sz w:val="28"/>
          <w:szCs w:val="28"/>
        </w:rPr>
        <w:t>О внесении изменения в наименование вида разрешенного использования земельного участка</w:t>
      </w:r>
    </w:p>
    <w:p w:rsidR="00AA6411" w:rsidRDefault="00AA6411" w:rsidP="00AA6411">
      <w:pPr>
        <w:rPr>
          <w:sz w:val="28"/>
          <w:szCs w:val="28"/>
        </w:rPr>
      </w:pPr>
    </w:p>
    <w:p w:rsidR="00AA6411" w:rsidRDefault="00AA6411" w:rsidP="00AA6411">
      <w:pPr>
        <w:rPr>
          <w:sz w:val="28"/>
          <w:szCs w:val="28"/>
        </w:rPr>
      </w:pPr>
    </w:p>
    <w:p w:rsidR="00AA6411" w:rsidRDefault="00AA6411" w:rsidP="00AA64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2   ст.  7, ст.  11  Земельного  кодекса  Российской Федерации, абз.3 п.2 ст.3.3 Федерального закона № 137 –ФЗ от 25.10.2001 года « О введении в действие Земельного кодекса РФ», рассмотрев заявление Садыковой В.А., кадастровый паспорт земельного участка от 26.06.2015, </w:t>
      </w:r>
      <w:r>
        <w:rPr>
          <w:caps/>
          <w:sz w:val="28"/>
          <w:szCs w:val="28"/>
        </w:rPr>
        <w:t>постановляю:</w:t>
      </w:r>
    </w:p>
    <w:p w:rsidR="00AA6411" w:rsidRDefault="00AA6411" w:rsidP="00AA64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AA6411" w:rsidRDefault="00AA6411" w:rsidP="00AA64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A6411" w:rsidRDefault="00AA6411" w:rsidP="00AA6411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1. Разрешенное  использование  земельного  участка  с  кадастровым  номером:  02:02:111401:38,  площадью  47494  кв.м., адрес: (описание месторасположения)</w:t>
      </w:r>
      <w:proofErr w:type="gramStart"/>
      <w:r>
        <w:rPr>
          <w:sz w:val="28"/>
          <w:szCs w:val="28"/>
        </w:rPr>
        <w:t>:М</w:t>
      </w:r>
      <w:proofErr w:type="gramEnd"/>
      <w:r>
        <w:rPr>
          <w:sz w:val="28"/>
          <w:szCs w:val="28"/>
        </w:rPr>
        <w:t>есторасположения: установлено относительно ориентира, расположенного в границах участка.</w:t>
      </w:r>
      <w:r w:rsidR="00F868DB">
        <w:rPr>
          <w:sz w:val="28"/>
          <w:szCs w:val="28"/>
        </w:rPr>
        <w:t xml:space="preserve"> </w:t>
      </w:r>
      <w:proofErr w:type="gramStart"/>
      <w:r w:rsidR="000675FA">
        <w:rPr>
          <w:sz w:val="28"/>
          <w:szCs w:val="28"/>
        </w:rPr>
        <w:t>П</w:t>
      </w:r>
      <w:proofErr w:type="gramEnd"/>
      <w:r w:rsidR="000675FA">
        <w:rPr>
          <w:sz w:val="28"/>
          <w:szCs w:val="28"/>
        </w:rPr>
        <w:t xml:space="preserve">очтовый адрес ориентира: район </w:t>
      </w:r>
      <w:proofErr w:type="spellStart"/>
      <w:r w:rsidR="000675FA">
        <w:rPr>
          <w:sz w:val="28"/>
          <w:szCs w:val="28"/>
        </w:rPr>
        <w:t>Альшеевский</w:t>
      </w:r>
      <w:proofErr w:type="spellEnd"/>
      <w:r w:rsidR="000675FA">
        <w:rPr>
          <w:sz w:val="28"/>
          <w:szCs w:val="28"/>
        </w:rPr>
        <w:t xml:space="preserve">, с/с </w:t>
      </w:r>
      <w:proofErr w:type="spellStart"/>
      <w:r w:rsidR="000675FA">
        <w:rPr>
          <w:sz w:val="28"/>
          <w:szCs w:val="28"/>
        </w:rPr>
        <w:t>Кармышевский</w:t>
      </w:r>
      <w:proofErr w:type="spellEnd"/>
      <w:r w:rsidR="000675FA">
        <w:rPr>
          <w:sz w:val="28"/>
          <w:szCs w:val="28"/>
        </w:rPr>
        <w:t xml:space="preserve"> с «Земли сельского совета» изменить на разрешенное использование «Сенокошение».</w:t>
      </w:r>
    </w:p>
    <w:p w:rsidR="000675FA" w:rsidRDefault="000675FA" w:rsidP="000675FA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</w:p>
    <w:p w:rsidR="000675FA" w:rsidRDefault="000675FA" w:rsidP="000675FA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</w:p>
    <w:p w:rsidR="00AA6411" w:rsidRDefault="00AA6411" w:rsidP="000675FA">
      <w:pPr>
        <w:tabs>
          <w:tab w:val="left" w:leader="underscore" w:pos="648"/>
        </w:tabs>
        <w:ind w:firstLine="1440"/>
        <w:jc w:val="both"/>
        <w:rPr>
          <w:caps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A6411" w:rsidRDefault="00AA6411" w:rsidP="00AA6411">
      <w:pPr>
        <w:tabs>
          <w:tab w:val="left" w:leader="underscore" w:pos="648"/>
          <w:tab w:val="left" w:pos="69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0675FA" w:rsidRDefault="00AA6411" w:rsidP="00AA6411">
      <w:pPr>
        <w:tabs>
          <w:tab w:val="left" w:leader="underscore" w:pos="648"/>
          <w:tab w:val="left" w:pos="69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 сельского поселения</w:t>
      </w:r>
    </w:p>
    <w:p w:rsidR="00AA6411" w:rsidRDefault="000675FA" w:rsidP="00AA6411">
      <w:pPr>
        <w:tabs>
          <w:tab w:val="left" w:leader="underscore" w:pos="648"/>
          <w:tab w:val="left" w:pos="696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</w:t>
      </w:r>
      <w:r w:rsidR="00AA6411">
        <w:rPr>
          <w:sz w:val="28"/>
          <w:szCs w:val="28"/>
        </w:rPr>
        <w:tab/>
        <w:t>Д.У.Шакуров</w:t>
      </w:r>
    </w:p>
    <w:p w:rsidR="00101C74" w:rsidRDefault="00F868DB"/>
    <w:sectPr w:rsidR="00101C74" w:rsidSect="00547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AA6411"/>
    <w:rsid w:val="000675FA"/>
    <w:rsid w:val="004E7DE7"/>
    <w:rsid w:val="00547F19"/>
    <w:rsid w:val="005A6338"/>
    <w:rsid w:val="00AA6411"/>
    <w:rsid w:val="00F868DB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AA6411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A6411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nhideWhenUsed/>
    <w:rsid w:val="00AA6411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rsid w:val="00AA641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AA6411"/>
    <w:pPr>
      <w:ind w:left="708"/>
    </w:pPr>
  </w:style>
  <w:style w:type="character" w:customStyle="1" w:styleId="a6">
    <w:name w:val="Основной текст с отступом Знак"/>
    <w:basedOn w:val="a0"/>
    <w:link w:val="a5"/>
    <w:semiHidden/>
    <w:rsid w:val="00AA64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AA6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A641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675F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75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9C11F-A438-4C0B-BFF8-DDDB6EC61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5</cp:revision>
  <cp:lastPrinted>2015-11-05T09:46:00Z</cp:lastPrinted>
  <dcterms:created xsi:type="dcterms:W3CDTF">2015-11-05T03:44:00Z</dcterms:created>
  <dcterms:modified xsi:type="dcterms:W3CDTF">2015-11-05T09:48:00Z</dcterms:modified>
</cp:coreProperties>
</file>