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25D" w:rsidRDefault="007F425D"/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7F425D" w:rsidRPr="00C70431" w:rsidTr="008B56C3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F425D" w:rsidRPr="00C70431" w:rsidRDefault="007F425D" w:rsidP="008B56C3">
            <w:pPr>
              <w:pStyle w:val="a3"/>
              <w:spacing w:line="276" w:lineRule="auto"/>
              <w:rPr>
                <w:rFonts w:ascii="BelZAGZ" w:hAnsi="BelZAGZ"/>
              </w:rPr>
            </w:pPr>
            <w:proofErr w:type="gramStart"/>
            <w:r w:rsidRPr="00C70431">
              <w:rPr>
                <w:rFonts w:ascii="BelZAGZ" w:hAnsi="BelZAGZ"/>
              </w:rPr>
              <w:t>Баш3ортостан Республика</w:t>
            </w:r>
            <w:r w:rsidRPr="00C70431">
              <w:t>һ</w:t>
            </w:r>
            <w:r w:rsidRPr="00C70431">
              <w:rPr>
                <w:rFonts w:ascii="BelZAGZ" w:hAnsi="BelZAGZ"/>
              </w:rPr>
              <w:t xml:space="preserve">ы                                         (лш9й районы                                                           </w:t>
            </w:r>
            <w:proofErr w:type="spellStart"/>
            <w:r w:rsidRPr="00C70431">
              <w:rPr>
                <w:rFonts w:ascii="BelZAGZ" w:hAnsi="BelZAGZ"/>
              </w:rPr>
              <w:t>муниципаль</w:t>
            </w:r>
            <w:proofErr w:type="spellEnd"/>
            <w:r w:rsidRPr="00C70431">
              <w:rPr>
                <w:rFonts w:ascii="BelZAGZ" w:hAnsi="BelZAGZ"/>
              </w:rPr>
              <w:t xml:space="preserve"> районыны</w:t>
            </w:r>
            <w:r w:rsidRPr="00C70431">
              <w:t>ң</w:t>
            </w:r>
            <w:r w:rsidRPr="00C70431">
              <w:rPr>
                <w:rFonts w:ascii="BelZAGZ" w:hAnsi="BelZAGZ"/>
              </w:rPr>
              <w:t xml:space="preserve">                     #</w:t>
            </w:r>
            <w:proofErr w:type="spellStart"/>
            <w:r w:rsidRPr="00C70431">
              <w:rPr>
                <w:rFonts w:ascii="BelZAGZ" w:hAnsi="BelZAGZ"/>
              </w:rPr>
              <w:t>армыш</w:t>
            </w:r>
            <w:proofErr w:type="spellEnd"/>
            <w:r w:rsidRPr="00C70431">
              <w:rPr>
                <w:rFonts w:ascii="BelZAGZ" w:hAnsi="BelZAGZ"/>
              </w:rPr>
              <w:t xml:space="preserve"> </w:t>
            </w:r>
            <w:proofErr w:type="spellStart"/>
            <w:r w:rsidRPr="00C70431">
              <w:rPr>
                <w:rFonts w:ascii="BelZAGZ" w:hAnsi="BelZAGZ"/>
              </w:rPr>
              <w:t>ауыл</w:t>
            </w:r>
            <w:proofErr w:type="spellEnd"/>
            <w:r w:rsidRPr="00C70431">
              <w:rPr>
                <w:rFonts w:ascii="BelZAGZ" w:hAnsi="BelZAGZ"/>
              </w:rPr>
              <w:t xml:space="preserve"> советы                                </w:t>
            </w:r>
            <w:proofErr w:type="spellStart"/>
            <w:r w:rsidRPr="00C70431">
              <w:rPr>
                <w:rFonts w:ascii="BelZAGZ" w:hAnsi="BelZAGZ"/>
              </w:rPr>
              <w:t>ауыл</w:t>
            </w:r>
            <w:proofErr w:type="spellEnd"/>
            <w:r w:rsidRPr="00C70431">
              <w:rPr>
                <w:rFonts w:ascii="BelZAGZ" w:hAnsi="BelZAGZ"/>
              </w:rPr>
              <w:t xml:space="preserve"> бил</w:t>
            </w:r>
            <w:r w:rsidRPr="00C70431">
              <w:t>ә</w:t>
            </w:r>
            <w:r w:rsidRPr="00C70431">
              <w:rPr>
                <w:rFonts w:ascii="BelZAGZ" w:hAnsi="BelZAGZ"/>
              </w:rPr>
              <w:t>м</w:t>
            </w:r>
            <w:r w:rsidRPr="00C70431">
              <w:t>әһ</w:t>
            </w:r>
            <w:r w:rsidRPr="00C70431">
              <w:rPr>
                <w:rFonts w:ascii="BelZAGZ" w:hAnsi="BelZAGZ"/>
              </w:rPr>
              <w:t>е хакими9те</w:t>
            </w:r>
            <w:proofErr w:type="gramEnd"/>
          </w:p>
          <w:p w:rsidR="007F425D" w:rsidRPr="00C70431" w:rsidRDefault="007F425D" w:rsidP="008B56C3">
            <w:pPr>
              <w:rPr>
                <w:rFonts w:ascii="BelZAGZ" w:hAnsi="BelZAGZ"/>
                <w:lang w:val="be-BY"/>
              </w:rPr>
            </w:pPr>
            <w:r w:rsidRPr="00C70431">
              <w:rPr>
                <w:lang w:val="be-BY"/>
              </w:rPr>
              <w:t>452115</w:t>
            </w:r>
            <w:r w:rsidRPr="00C70431">
              <w:rPr>
                <w:rFonts w:ascii="BelZAGZ" w:hAnsi="BelZAGZ"/>
                <w:lang w:val="be-BY"/>
              </w:rPr>
              <w:t xml:space="preserve">, #армыш ауылы,              </w:t>
            </w:r>
            <w:r>
              <w:rPr>
                <w:rFonts w:ascii="BelZAGZ" w:hAnsi="BelZAGZ"/>
                <w:lang w:val="be-BY"/>
              </w:rPr>
              <w:t xml:space="preserve">                               </w:t>
            </w:r>
            <w:r w:rsidRPr="00C70431">
              <w:rPr>
                <w:rFonts w:ascii="BelZAGZ" w:hAnsi="BelZAGZ"/>
              </w:rPr>
              <w:t>&amp;29к</w:t>
            </w:r>
            <w:r w:rsidRPr="00C70431">
              <w:rPr>
                <w:rFonts w:ascii="BelZAGZ" w:hAnsi="BelZAGZ"/>
                <w:lang w:val="be-BY"/>
              </w:rPr>
              <w:t xml:space="preserve"> урам, </w:t>
            </w:r>
            <w:r w:rsidRPr="00C70431">
              <w:rPr>
                <w:lang w:val="be-BY"/>
              </w:rPr>
              <w:t>18/1</w:t>
            </w:r>
            <w:r w:rsidRPr="00C70431">
              <w:rPr>
                <w:rFonts w:ascii="BelZAGZ" w:hAnsi="BelZAGZ"/>
                <w:lang w:val="be-BY"/>
              </w:rPr>
              <w:t xml:space="preserve">                                            </w:t>
            </w:r>
            <w:r>
              <w:rPr>
                <w:rFonts w:ascii="BelZAGZ" w:hAnsi="BelZAGZ"/>
                <w:lang w:val="be-BY"/>
              </w:rPr>
              <w:t xml:space="preserve">                   </w:t>
            </w:r>
            <w:r w:rsidRPr="00C70431">
              <w:rPr>
                <w:rFonts w:ascii="BelZAGZ" w:hAnsi="BelZAGZ"/>
                <w:lang w:val="be-BY"/>
              </w:rPr>
              <w:t xml:space="preserve"> </w:t>
            </w:r>
            <w:r w:rsidRPr="00C70431">
              <w:rPr>
                <w:rFonts w:ascii="BelZAGZ" w:hAnsi="BelZAGZ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C70431">
              <w:rPr>
                <w:rFonts w:ascii="BelZAGZ" w:hAnsi="BelZAGZ"/>
                <w:lang w:val="be-BY"/>
              </w:rPr>
              <w:t xml:space="preserve">Тел. </w:t>
            </w:r>
            <w:r w:rsidRPr="00C70431">
              <w:rPr>
                <w:lang w:val="be-BY"/>
              </w:rPr>
              <w:t>8(34754)3-71-43</w:t>
            </w:r>
          </w:p>
          <w:p w:rsidR="007F425D" w:rsidRPr="00C70431" w:rsidRDefault="007F425D" w:rsidP="008B56C3">
            <w:pPr>
              <w:jc w:val="center"/>
              <w:rPr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F425D" w:rsidRPr="00C70431" w:rsidRDefault="007F425D" w:rsidP="008B56C3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F425D" w:rsidRPr="00C70431" w:rsidRDefault="007F425D" w:rsidP="007F425D">
            <w:pPr>
              <w:pStyle w:val="a3"/>
              <w:spacing w:line="276" w:lineRule="auto"/>
              <w:ind w:left="113"/>
              <w:jc w:val="center"/>
            </w:pPr>
            <w:r w:rsidRPr="00C70431">
              <w:t xml:space="preserve">Администрация  сельского поселения </w:t>
            </w:r>
            <w:proofErr w:type="spellStart"/>
            <w:r w:rsidRPr="00C70431">
              <w:t>Кармышевский</w:t>
            </w:r>
            <w:proofErr w:type="spellEnd"/>
            <w:r w:rsidRPr="00C70431">
              <w:t xml:space="preserve"> сельсовет муниципального района            </w:t>
            </w:r>
            <w:proofErr w:type="spellStart"/>
            <w:r w:rsidRPr="00C70431">
              <w:t>Альшеевский</w:t>
            </w:r>
            <w:proofErr w:type="spellEnd"/>
            <w:r w:rsidRPr="00C70431">
              <w:t xml:space="preserve"> район                      Республики Башкортостан</w:t>
            </w:r>
          </w:p>
          <w:p w:rsidR="007F425D" w:rsidRPr="00C70431" w:rsidRDefault="007F425D" w:rsidP="008B56C3">
            <w:pPr>
              <w:ind w:left="113"/>
              <w:jc w:val="center"/>
              <w:rPr>
                <w:lang w:val="be-BY"/>
              </w:rPr>
            </w:pPr>
            <w:r w:rsidRPr="00C70431">
              <w:rPr>
                <w:lang w:val="be-BY"/>
              </w:rPr>
              <w:t>452115, село Кармышево, ул.Центральная,18/1</w:t>
            </w:r>
            <w:r>
              <w:rPr>
                <w:lang w:val="be-BY"/>
              </w:rPr>
              <w:t xml:space="preserve">                             </w:t>
            </w:r>
            <w:r w:rsidRPr="00C70431">
              <w:rPr>
                <w:lang w:val="be-BY"/>
              </w:rPr>
              <w:t>Тел. 8(34754)3-71-43</w:t>
            </w:r>
          </w:p>
        </w:tc>
      </w:tr>
    </w:tbl>
    <w:p w:rsidR="009C393F" w:rsidRPr="007F425D" w:rsidRDefault="009C393F" w:rsidP="009C393F">
      <w:pPr>
        <w:overflowPunct w:val="0"/>
        <w:autoSpaceDE w:val="0"/>
        <w:autoSpaceDN w:val="0"/>
        <w:adjustRightInd w:val="0"/>
        <w:rPr>
          <w:b/>
          <w:bCs/>
          <w:color w:val="000000" w:themeColor="text1"/>
          <w:sz w:val="28"/>
          <w:szCs w:val="28"/>
        </w:rPr>
      </w:pPr>
      <w:r w:rsidRPr="007F425D">
        <w:rPr>
          <w:b/>
          <w:bCs/>
          <w:color w:val="000000" w:themeColor="text1"/>
          <w:sz w:val="28"/>
          <w:szCs w:val="28"/>
        </w:rPr>
        <w:t xml:space="preserve">КАРАР                              </w:t>
      </w:r>
      <w:r w:rsidRPr="007F425D">
        <w:rPr>
          <w:b/>
          <w:bCs/>
          <w:color w:val="000000" w:themeColor="text1"/>
          <w:sz w:val="28"/>
          <w:szCs w:val="28"/>
        </w:rPr>
        <w:tab/>
      </w:r>
      <w:r w:rsidRPr="007F425D">
        <w:rPr>
          <w:b/>
          <w:bCs/>
          <w:color w:val="000000" w:themeColor="text1"/>
          <w:sz w:val="28"/>
          <w:szCs w:val="28"/>
        </w:rPr>
        <w:tab/>
      </w:r>
      <w:r w:rsidRPr="007F425D">
        <w:rPr>
          <w:b/>
          <w:bCs/>
          <w:color w:val="000000" w:themeColor="text1"/>
          <w:sz w:val="28"/>
          <w:szCs w:val="28"/>
        </w:rPr>
        <w:tab/>
      </w:r>
      <w:r w:rsidRPr="007F425D">
        <w:rPr>
          <w:b/>
          <w:bCs/>
          <w:color w:val="000000" w:themeColor="text1"/>
          <w:sz w:val="28"/>
          <w:szCs w:val="28"/>
        </w:rPr>
        <w:tab/>
        <w:t xml:space="preserve">             ПОСТАНОВЛЕНИЕ</w:t>
      </w:r>
    </w:p>
    <w:p w:rsidR="009C393F" w:rsidRPr="007F425D" w:rsidRDefault="009C393F" w:rsidP="009C393F">
      <w:pPr>
        <w:overflowPunct w:val="0"/>
        <w:autoSpaceDE w:val="0"/>
        <w:autoSpaceDN w:val="0"/>
        <w:adjustRightInd w:val="0"/>
        <w:ind w:left="720" w:firstLine="720"/>
        <w:rPr>
          <w:b/>
          <w:bCs/>
          <w:color w:val="000000" w:themeColor="text1"/>
          <w:szCs w:val="28"/>
        </w:rPr>
      </w:pPr>
    </w:p>
    <w:p w:rsidR="009C393F" w:rsidRPr="007F425D" w:rsidRDefault="009C393F" w:rsidP="009C393F">
      <w:pPr>
        <w:overflowPunct w:val="0"/>
        <w:autoSpaceDE w:val="0"/>
        <w:autoSpaceDN w:val="0"/>
        <w:adjustRightInd w:val="0"/>
        <w:jc w:val="center"/>
        <w:rPr>
          <w:color w:val="000000" w:themeColor="text1"/>
        </w:rPr>
      </w:pPr>
    </w:p>
    <w:p w:rsidR="009C393F" w:rsidRPr="007F425D" w:rsidRDefault="009C393F" w:rsidP="009C393F">
      <w:pPr>
        <w:pStyle w:val="3"/>
        <w:tabs>
          <w:tab w:val="left" w:pos="0"/>
        </w:tabs>
        <w:rPr>
          <w:color w:val="000000" w:themeColor="text1"/>
          <w:sz w:val="28"/>
          <w:szCs w:val="28"/>
        </w:rPr>
      </w:pPr>
      <w:r w:rsidRPr="007F425D">
        <w:rPr>
          <w:color w:val="000000" w:themeColor="text1"/>
          <w:sz w:val="28"/>
          <w:szCs w:val="28"/>
        </w:rPr>
        <w:t xml:space="preserve">" 14"  июль  2015 </w:t>
      </w:r>
      <w:proofErr w:type="spellStart"/>
      <w:r w:rsidRPr="007F425D">
        <w:rPr>
          <w:color w:val="000000" w:themeColor="text1"/>
          <w:sz w:val="28"/>
          <w:szCs w:val="28"/>
        </w:rPr>
        <w:t>й</w:t>
      </w:r>
      <w:proofErr w:type="spellEnd"/>
      <w:r w:rsidRPr="007F425D">
        <w:rPr>
          <w:color w:val="000000" w:themeColor="text1"/>
          <w:sz w:val="28"/>
          <w:szCs w:val="28"/>
        </w:rPr>
        <w:t xml:space="preserve">. </w:t>
      </w:r>
      <w:r w:rsidRPr="007F425D">
        <w:rPr>
          <w:color w:val="000000" w:themeColor="text1"/>
          <w:sz w:val="28"/>
          <w:szCs w:val="28"/>
        </w:rPr>
        <w:tab/>
        <w:t xml:space="preserve">    </w:t>
      </w:r>
      <w:r w:rsidRPr="007F425D">
        <w:rPr>
          <w:color w:val="000000" w:themeColor="text1"/>
          <w:sz w:val="28"/>
          <w:szCs w:val="28"/>
        </w:rPr>
        <w:tab/>
        <w:t xml:space="preserve"> </w:t>
      </w:r>
      <w:r w:rsidRPr="007F425D">
        <w:rPr>
          <w:color w:val="000000" w:themeColor="text1"/>
          <w:sz w:val="28"/>
          <w:szCs w:val="28"/>
        </w:rPr>
        <w:tab/>
        <w:t xml:space="preserve"> № </w:t>
      </w:r>
      <w:r w:rsidR="007F425D" w:rsidRPr="007F425D">
        <w:rPr>
          <w:color w:val="000000" w:themeColor="text1"/>
          <w:sz w:val="28"/>
          <w:szCs w:val="28"/>
        </w:rPr>
        <w:t>36</w:t>
      </w:r>
      <w:r w:rsidRPr="007F425D">
        <w:rPr>
          <w:color w:val="000000" w:themeColor="text1"/>
          <w:sz w:val="28"/>
          <w:szCs w:val="28"/>
        </w:rPr>
        <w:t xml:space="preserve">        </w:t>
      </w:r>
      <w:r w:rsidRPr="007F425D">
        <w:rPr>
          <w:color w:val="000000" w:themeColor="text1"/>
          <w:sz w:val="28"/>
          <w:szCs w:val="28"/>
        </w:rPr>
        <w:tab/>
        <w:t xml:space="preserve"> </w:t>
      </w:r>
      <w:r w:rsidRPr="007F425D">
        <w:rPr>
          <w:color w:val="000000" w:themeColor="text1"/>
          <w:sz w:val="28"/>
          <w:szCs w:val="28"/>
        </w:rPr>
        <w:tab/>
        <w:t xml:space="preserve">       " 14 "  июля 2015 г.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</w:rPr>
      </w:pPr>
      <w:r w:rsidRPr="007F425D">
        <w:rPr>
          <w:b/>
          <w:bCs/>
          <w:color w:val="000000" w:themeColor="text1"/>
          <w:sz w:val="28"/>
          <w:szCs w:val="28"/>
        </w:rPr>
        <w:t xml:space="preserve">ОБ УТВЕРЖДЕНИИ ПОРЯДКА ФОРМИРОВАНИЯ, УТВЕРЖДЕНИЯ И ВЕДЕНИЯ ПЛАНОВ ЗАКУПОК ТОВАРОВ, РАБОТ,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</w:rPr>
      </w:pPr>
      <w:r w:rsidRPr="007F425D">
        <w:rPr>
          <w:b/>
          <w:bCs/>
          <w:color w:val="000000" w:themeColor="text1"/>
          <w:sz w:val="28"/>
          <w:szCs w:val="28"/>
        </w:rPr>
        <w:t xml:space="preserve">УСЛУГ ДЛЯ ОБЕСПЕЧЕНИЯ НУЖД АДМИНИСТРАЦИИ СЕЛЬСКОГО ПОСЕЛЕНИЯ </w:t>
      </w:r>
      <w:r w:rsidR="007F425D" w:rsidRPr="007F425D">
        <w:rPr>
          <w:b/>
          <w:bCs/>
          <w:color w:val="000000" w:themeColor="text1"/>
          <w:sz w:val="28"/>
          <w:szCs w:val="28"/>
        </w:rPr>
        <w:t xml:space="preserve">КАРМЫШЕВСКИЙ </w:t>
      </w:r>
      <w:r w:rsidRPr="007F425D">
        <w:rPr>
          <w:b/>
          <w:bCs/>
          <w:color w:val="000000" w:themeColor="text1"/>
          <w:sz w:val="28"/>
          <w:szCs w:val="28"/>
        </w:rPr>
        <w:t>СЕЛЬСОВЕТ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</w:rPr>
      </w:pPr>
      <w:r w:rsidRPr="007F425D">
        <w:rPr>
          <w:b/>
          <w:bCs/>
          <w:color w:val="000000" w:themeColor="text1"/>
          <w:sz w:val="28"/>
          <w:szCs w:val="28"/>
        </w:rPr>
        <w:t>МУНИЦИПАЛЬНОГО РАЙОНА АЛЬШЕЕВСКИЙ РАЙОН РЕСПУБЛИКИ БАШКОРТОСТАН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7F425D">
        <w:rPr>
          <w:color w:val="000000" w:themeColor="text1"/>
          <w:sz w:val="28"/>
          <w:szCs w:val="28"/>
        </w:rPr>
        <w:t xml:space="preserve">В соответствии с </w:t>
      </w:r>
      <w:hyperlink r:id="rId6" w:history="1">
        <w:r w:rsidRPr="007F425D">
          <w:rPr>
            <w:color w:val="000000" w:themeColor="text1"/>
            <w:sz w:val="28"/>
            <w:szCs w:val="28"/>
          </w:rPr>
          <w:t>частью 5 статьи 17</w:t>
        </w:r>
      </w:hyperlink>
      <w:r w:rsidRPr="007F425D">
        <w:rPr>
          <w:color w:val="000000" w:themeColor="text1"/>
          <w:sz w:val="28"/>
          <w:szCs w:val="28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постановляю: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7F425D">
        <w:rPr>
          <w:color w:val="000000" w:themeColor="text1"/>
          <w:sz w:val="28"/>
          <w:szCs w:val="28"/>
        </w:rPr>
        <w:t xml:space="preserve">1.  Утвердить прилагаемый </w:t>
      </w:r>
      <w:hyperlink w:anchor="Par31" w:history="1">
        <w:r w:rsidRPr="007F425D">
          <w:rPr>
            <w:color w:val="000000" w:themeColor="text1"/>
            <w:sz w:val="28"/>
            <w:szCs w:val="28"/>
          </w:rPr>
          <w:t>Порядок</w:t>
        </w:r>
      </w:hyperlink>
      <w:r w:rsidRPr="007F425D">
        <w:rPr>
          <w:color w:val="000000" w:themeColor="text1"/>
          <w:sz w:val="28"/>
          <w:szCs w:val="28"/>
        </w:rPr>
        <w:t xml:space="preserve"> формирования, утверждения и ведения планов закупок товаров, работ, услуг для обеспечения нужд администрации сельского поселения </w:t>
      </w:r>
      <w:proofErr w:type="spellStart"/>
      <w:r w:rsidR="007F425D" w:rsidRPr="007F425D">
        <w:rPr>
          <w:color w:val="000000" w:themeColor="text1"/>
          <w:sz w:val="28"/>
          <w:szCs w:val="28"/>
        </w:rPr>
        <w:t>Кармышевский</w:t>
      </w:r>
      <w:proofErr w:type="spellEnd"/>
      <w:r w:rsidRPr="007F425D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  <w:sz w:val="28"/>
          <w:szCs w:val="28"/>
        </w:rPr>
        <w:t>Альшеевский</w:t>
      </w:r>
      <w:proofErr w:type="spellEnd"/>
      <w:r w:rsidRPr="007F425D">
        <w:rPr>
          <w:color w:val="000000" w:themeColor="text1"/>
          <w:sz w:val="28"/>
          <w:szCs w:val="28"/>
        </w:rPr>
        <w:t xml:space="preserve"> район Республики Башкортостан  (далее - Порядок).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7F425D">
        <w:rPr>
          <w:color w:val="000000" w:themeColor="text1"/>
          <w:sz w:val="28"/>
          <w:szCs w:val="28"/>
        </w:rPr>
        <w:t>2.  Настоящее Постановление вступает в силу с 1 января 2016 года.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7F425D">
        <w:rPr>
          <w:color w:val="000000" w:themeColor="text1"/>
          <w:sz w:val="28"/>
          <w:szCs w:val="28"/>
        </w:rPr>
        <w:t xml:space="preserve">3. </w:t>
      </w:r>
      <w:proofErr w:type="gramStart"/>
      <w:r w:rsidRPr="007F425D">
        <w:rPr>
          <w:color w:val="000000" w:themeColor="text1"/>
          <w:sz w:val="28"/>
          <w:szCs w:val="28"/>
        </w:rPr>
        <w:t>Контроль за</w:t>
      </w:r>
      <w:proofErr w:type="gramEnd"/>
      <w:r w:rsidRPr="007F425D">
        <w:rPr>
          <w:color w:val="000000" w:themeColor="text1"/>
          <w:sz w:val="28"/>
          <w:szCs w:val="28"/>
        </w:rPr>
        <w:t xml:space="preserve"> исполнением настоящего Постановления оставляю за собой.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rPr>
          <w:color w:val="000000" w:themeColor="text1"/>
          <w:sz w:val="28"/>
          <w:szCs w:val="28"/>
        </w:rPr>
      </w:pPr>
      <w:r w:rsidRPr="007F425D">
        <w:rPr>
          <w:color w:val="000000" w:themeColor="text1"/>
          <w:sz w:val="28"/>
          <w:szCs w:val="28"/>
        </w:rPr>
        <w:t xml:space="preserve">Глава сельского поселения                                                      </w:t>
      </w:r>
      <w:r w:rsidR="007F425D" w:rsidRPr="007F425D">
        <w:rPr>
          <w:color w:val="000000" w:themeColor="text1"/>
          <w:sz w:val="28"/>
          <w:szCs w:val="28"/>
        </w:rPr>
        <w:t>Д.У.Шакуров</w:t>
      </w:r>
      <w:r w:rsidRPr="007F425D">
        <w:rPr>
          <w:color w:val="000000" w:themeColor="text1"/>
          <w:sz w:val="28"/>
          <w:szCs w:val="28"/>
        </w:rPr>
        <w:t xml:space="preserve">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outlineLvl w:val="0"/>
        <w:rPr>
          <w:color w:val="000000" w:themeColor="text1"/>
          <w:sz w:val="28"/>
          <w:szCs w:val="28"/>
        </w:rPr>
      </w:pPr>
      <w:bookmarkStart w:id="0" w:name="Par26"/>
      <w:bookmarkEnd w:id="0"/>
    </w:p>
    <w:p w:rsidR="009C393F" w:rsidRPr="007F425D" w:rsidRDefault="009C393F" w:rsidP="009C393F">
      <w:pPr>
        <w:widowControl w:val="0"/>
        <w:autoSpaceDE w:val="0"/>
        <w:autoSpaceDN w:val="0"/>
        <w:adjustRightInd w:val="0"/>
        <w:outlineLvl w:val="0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outlineLvl w:val="0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outlineLvl w:val="0"/>
        <w:rPr>
          <w:color w:val="000000" w:themeColor="text1"/>
          <w:sz w:val="28"/>
          <w:szCs w:val="28"/>
        </w:rPr>
      </w:pPr>
    </w:p>
    <w:p w:rsidR="007F425D" w:rsidRPr="007F425D" w:rsidRDefault="007F425D" w:rsidP="009C393F">
      <w:pPr>
        <w:widowControl w:val="0"/>
        <w:autoSpaceDE w:val="0"/>
        <w:autoSpaceDN w:val="0"/>
        <w:adjustRightInd w:val="0"/>
        <w:outlineLvl w:val="0"/>
        <w:rPr>
          <w:color w:val="000000" w:themeColor="text1"/>
          <w:sz w:val="28"/>
          <w:szCs w:val="28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outlineLvl w:val="0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outlineLvl w:val="0"/>
        <w:rPr>
          <w:color w:val="000000" w:themeColor="text1"/>
        </w:rPr>
      </w:pPr>
      <w:r w:rsidRPr="007F425D">
        <w:rPr>
          <w:color w:val="000000" w:themeColor="text1"/>
        </w:rPr>
        <w:lastRenderedPageBreak/>
        <w:t xml:space="preserve">                                                                                                           Утвержден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                                                     Постановлением главы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>сельсовет муниципального района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   </w:t>
      </w:r>
      <w:r w:rsidRPr="007F425D">
        <w:rPr>
          <w:i/>
          <w:color w:val="000000" w:themeColor="text1"/>
        </w:rPr>
        <w:t xml:space="preserve">    </w:t>
      </w:r>
      <w:r w:rsidRPr="007F425D">
        <w:rPr>
          <w:color w:val="000000" w:themeColor="text1"/>
        </w:rPr>
        <w:t xml:space="preserve">                                      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>Республики Башкортостан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                                               </w:t>
      </w:r>
      <w:r w:rsidR="007F425D" w:rsidRPr="007F425D">
        <w:rPr>
          <w:color w:val="000000" w:themeColor="text1"/>
        </w:rPr>
        <w:t>о</w:t>
      </w:r>
      <w:r w:rsidRPr="007F425D">
        <w:rPr>
          <w:color w:val="000000" w:themeColor="text1"/>
        </w:rPr>
        <w:t xml:space="preserve">т 14 июля </w:t>
      </w:r>
      <w:smartTag w:uri="urn:schemas-microsoft-com:office:smarttags" w:element="metricconverter">
        <w:smartTagPr>
          <w:attr w:name="ProductID" w:val="2015 г"/>
        </w:smartTagPr>
        <w:r w:rsidRPr="007F425D">
          <w:rPr>
            <w:color w:val="000000" w:themeColor="text1"/>
          </w:rPr>
          <w:t>2015 г</w:t>
        </w:r>
      </w:smartTag>
      <w:r w:rsidRPr="007F425D">
        <w:rPr>
          <w:color w:val="000000" w:themeColor="text1"/>
        </w:rPr>
        <w:t>. №</w:t>
      </w:r>
      <w:r w:rsidR="007F425D" w:rsidRPr="007F425D">
        <w:rPr>
          <w:color w:val="000000" w:themeColor="text1"/>
        </w:rPr>
        <w:t>36</w:t>
      </w:r>
      <w:r w:rsidRPr="007F425D">
        <w:rPr>
          <w:color w:val="000000" w:themeColor="text1"/>
        </w:rPr>
        <w:t xml:space="preserve">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bookmarkStart w:id="1" w:name="Par31"/>
      <w:bookmarkEnd w:id="1"/>
      <w:r w:rsidRPr="007F425D">
        <w:rPr>
          <w:b/>
          <w:bCs/>
          <w:color w:val="000000" w:themeColor="text1"/>
        </w:rPr>
        <w:t>ПОРЯДОК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007F425D">
        <w:rPr>
          <w:b/>
          <w:bCs/>
          <w:color w:val="000000" w:themeColor="text1"/>
        </w:rPr>
        <w:t xml:space="preserve">ФОРМИРОВАНИЯ, УТВЕРЖДЕНИЯ И ВЕДЕНИЯ ПЛАНОВ ЗАКУПОК ТОВАРОВ, РАБОТ, УСЛУГ ДЛЯ ОБЕСПЕЧЕНИЯ НУЖД АДМИНИСТРАЦИИ СЕЛЬСКОГО ПОСЕЛЕНИЯ </w:t>
      </w:r>
      <w:r w:rsidR="007F425D" w:rsidRPr="007F425D">
        <w:rPr>
          <w:b/>
          <w:bCs/>
          <w:color w:val="000000" w:themeColor="text1"/>
        </w:rPr>
        <w:t>КАРМЫШЕВСКИЙ</w:t>
      </w:r>
      <w:r w:rsidRPr="007F425D">
        <w:rPr>
          <w:b/>
          <w:bCs/>
          <w:color w:val="000000" w:themeColor="text1"/>
        </w:rPr>
        <w:t xml:space="preserve"> СЕЛЬСОВЕТ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007F425D">
        <w:rPr>
          <w:b/>
          <w:bCs/>
          <w:color w:val="000000" w:themeColor="text1"/>
        </w:rPr>
        <w:t xml:space="preserve">МУНИЦИПАЛЬНОГО РАЙОНА АЛЬШЕЕВСКИЙ РАЙОН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007F425D">
        <w:rPr>
          <w:b/>
          <w:bCs/>
          <w:color w:val="000000" w:themeColor="text1"/>
        </w:rPr>
        <w:t>РЕСПУБЛИКИ БАШКОРТОСТАН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1. </w:t>
      </w:r>
      <w:proofErr w:type="gramStart"/>
      <w:r w:rsidRPr="007F425D">
        <w:rPr>
          <w:color w:val="000000" w:themeColor="text1"/>
        </w:rPr>
        <w:t xml:space="preserve">Настоящий Порядок устанавливает процедуру формирования, утверждения и ведения планов закупок товаров, работ, услуг для обеспечения нужд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в соответствии с Федеральным </w:t>
      </w:r>
      <w:hyperlink r:id="rId7" w:history="1">
        <w:r w:rsidRPr="007F425D">
          <w:rPr>
            <w:color w:val="000000" w:themeColor="text1"/>
          </w:rPr>
          <w:t>законом</w:t>
        </w:r>
      </w:hyperlink>
      <w:r w:rsidRPr="007F425D">
        <w:rPr>
          <w:color w:val="000000" w:themeColor="text1"/>
        </w:rPr>
        <w:t xml:space="preserve"> "О контрактной системе в сфере закупок товаров, работ, услуг для обеспечения государственных и муниципальных нужд" (далее соответственно - планы закупок, Федеральный закон).</w:t>
      </w:r>
      <w:proofErr w:type="gramEnd"/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2" w:name="Par36"/>
      <w:bookmarkEnd w:id="2"/>
      <w:r w:rsidRPr="007F425D">
        <w:rPr>
          <w:color w:val="000000" w:themeColor="text1"/>
        </w:rPr>
        <w:t>2. Планы закупок утверждаются в течение 10 рабочих дней: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муниципальными заказчиками, действующими от имени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(далее - муниципальные заказчики), - после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3" w:name="Par38"/>
      <w:bookmarkStart w:id="4" w:name="Par39"/>
      <w:bookmarkStart w:id="5" w:name="Par40"/>
      <w:bookmarkEnd w:id="3"/>
      <w:bookmarkEnd w:id="4"/>
      <w:bookmarkEnd w:id="5"/>
      <w:r w:rsidRPr="007F425D">
        <w:rPr>
          <w:color w:val="000000" w:themeColor="text1"/>
        </w:rPr>
        <w:t xml:space="preserve">3. Планы закупок формируются лицами, указанными в </w:t>
      </w:r>
      <w:hyperlink w:anchor="Par36" w:history="1">
        <w:r w:rsidRPr="007F425D">
          <w:rPr>
            <w:color w:val="000000" w:themeColor="text1"/>
          </w:rPr>
          <w:t>пункте 2</w:t>
        </w:r>
      </w:hyperlink>
      <w:r w:rsidRPr="007F425D">
        <w:rPr>
          <w:color w:val="000000" w:themeColor="text1"/>
        </w:rPr>
        <w:t xml:space="preserve"> настоящего Порядка, на очередной финансовый год и плановый период в следующие сроки: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муниципальные заказчики в сроки, установленные главными распорядителями средств бюджета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(далее - главные распорядители):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формируют планы закупок исходя из целей осуществления закупок, определенных с учетом положений </w:t>
      </w:r>
      <w:hyperlink r:id="rId8" w:history="1">
        <w:r w:rsidRPr="007F425D">
          <w:rPr>
            <w:color w:val="000000" w:themeColor="text1"/>
          </w:rPr>
          <w:t>статьи 13</w:t>
        </w:r>
      </w:hyperlink>
      <w:r w:rsidRPr="007F425D">
        <w:rPr>
          <w:color w:val="000000" w:themeColor="text1"/>
        </w:rPr>
        <w:t xml:space="preserve"> Федерального закона, и представляют их не позднее 1 июня текущего года главным распорядителям для формирования на их основании в соответствии с бюджетным законодательством обоснований бюджетных ассигнований на осуществление закупок;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gramStart"/>
      <w:r w:rsidRPr="007F425D">
        <w:rPr>
          <w:color w:val="000000" w:themeColor="text1"/>
        </w:rPr>
        <w:t xml:space="preserve">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при составлении проекта решения Совета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о бюджете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на очередной финансовый год и плановый период обоснований бюджетных ассигнований на осуществление закупок</w:t>
      </w:r>
      <w:proofErr w:type="gramEnd"/>
      <w:r w:rsidRPr="007F425D">
        <w:rPr>
          <w:color w:val="000000" w:themeColor="text1"/>
        </w:rPr>
        <w:t xml:space="preserve"> в соответствии с бюджетным законодательством;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уточняют при необходимости сформированные планы закупок, после их уточнения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утверждают в сроки, установленные пунктом 2 настоящего Порядка, сформированные планы закупок и уведомляют об этом главного распорядителя;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4.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добавления к ним параметров 2-го года планового </w:t>
      </w:r>
      <w:r w:rsidRPr="007F425D">
        <w:rPr>
          <w:color w:val="000000" w:themeColor="text1"/>
        </w:rPr>
        <w:lastRenderedPageBreak/>
        <w:t>периода.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5. Планы закупок формируются на срок, на который составляется бюджет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на очередной финансовый год и плановый период.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6. В планы закупок муниципальных заказчиков в соответствии с бюджетным законодательством, включается информация о закупках, осуществление которых планируется по истечении планового периода. В этом случае информация вносится в планы закупок на весь срок планируемых закупок.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7. Лица, указанные в </w:t>
      </w:r>
      <w:hyperlink w:anchor="Par36" w:history="1">
        <w:r w:rsidRPr="007F425D">
          <w:rPr>
            <w:color w:val="000000" w:themeColor="text1"/>
          </w:rPr>
          <w:t>пункте 2</w:t>
        </w:r>
      </w:hyperlink>
      <w:r w:rsidRPr="007F425D">
        <w:rPr>
          <w:color w:val="000000" w:themeColor="text1"/>
        </w:rPr>
        <w:t xml:space="preserve"> настоящего Порядка, ведут планы закупок в соответствии с положениями Федерального </w:t>
      </w:r>
      <w:hyperlink r:id="rId9" w:history="1">
        <w:r w:rsidRPr="007F425D">
          <w:rPr>
            <w:color w:val="000000" w:themeColor="text1"/>
          </w:rPr>
          <w:t>закона</w:t>
        </w:r>
      </w:hyperlink>
      <w:r w:rsidRPr="007F425D">
        <w:rPr>
          <w:color w:val="000000" w:themeColor="text1"/>
        </w:rPr>
        <w:t xml:space="preserve"> и настоящего Порядка. Основаниями для внесения изменений в утвержденные планы закупок в случае необходимости являются: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gramStart"/>
      <w:r w:rsidRPr="007F425D">
        <w:rPr>
          <w:color w:val="000000" w:themeColor="text1"/>
        </w:rPr>
        <w:t xml:space="preserve">а) приведение планов закупок в соответствие с утвержденными изменениями целей осуществления закупок, определенных с учетом положений </w:t>
      </w:r>
      <w:hyperlink r:id="rId10" w:history="1">
        <w:r w:rsidRPr="007F425D">
          <w:rPr>
            <w:color w:val="000000" w:themeColor="text1"/>
          </w:rPr>
          <w:t>статьи 13</w:t>
        </w:r>
      </w:hyperlink>
      <w:r w:rsidRPr="007F425D">
        <w:rPr>
          <w:color w:val="000000" w:themeColor="text1"/>
        </w:rPr>
        <w:t xml:space="preserve"> Федерального закона и установленных в соответствии со </w:t>
      </w:r>
      <w:hyperlink r:id="rId11" w:history="1">
        <w:r w:rsidRPr="007F425D">
          <w:rPr>
            <w:color w:val="000000" w:themeColor="text1"/>
          </w:rPr>
          <w:t>статьей 19</w:t>
        </w:r>
      </w:hyperlink>
      <w:r w:rsidRPr="007F425D">
        <w:rPr>
          <w:color w:val="000000" w:themeColor="text1"/>
        </w:rPr>
        <w:t xml:space="preserve">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органов местного самоуправления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</w:t>
      </w:r>
      <w:proofErr w:type="gramEnd"/>
      <w:r w:rsidRPr="007F425D">
        <w:rPr>
          <w:color w:val="000000" w:themeColor="text1"/>
        </w:rPr>
        <w:t xml:space="preserve"> Республики Башкортостан и подведомственных им казенных учреждений;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gramStart"/>
      <w:r w:rsidRPr="007F425D">
        <w:rPr>
          <w:color w:val="000000" w:themeColor="text1"/>
        </w:rPr>
        <w:t xml:space="preserve">б) приведение планов закупок в соответствие с решениями совета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о внесении изменений в решение совета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о бюджете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на текущий финансовый год и плановый период;</w:t>
      </w:r>
      <w:proofErr w:type="gramEnd"/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gramStart"/>
      <w:r w:rsidRPr="007F425D">
        <w:rPr>
          <w:color w:val="000000" w:themeColor="text1"/>
        </w:rPr>
        <w:t xml:space="preserve">в) реализация федеральных законов, решений, поручений, указаний Президента Российской Федерации, решений, поручений Правительства Российской Федерации, законов Республики Башкортостан, решений, поручений Главы Республики Башкортостан и Правительства Республики Башкортостан, решений Совета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и нормативных правовых актов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Башкортостан, которые приняты после утверждения планов закупок и</w:t>
      </w:r>
      <w:proofErr w:type="gramEnd"/>
      <w:r w:rsidRPr="007F425D">
        <w:rPr>
          <w:color w:val="000000" w:themeColor="text1"/>
        </w:rPr>
        <w:t xml:space="preserve"> не приводят к изменению объема бюджетных ассигнований, утвержденных решением Совета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о бюджете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на текущий финансовый год и плановый период;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г) реализация решения, принятого муниципальным заказчиком или юридическим лицом по итогам обязательного общественного обсуждения закупки;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spellStart"/>
      <w:r w:rsidRPr="007F425D">
        <w:rPr>
          <w:color w:val="000000" w:themeColor="text1"/>
        </w:rPr>
        <w:t>д</w:t>
      </w:r>
      <w:proofErr w:type="spellEnd"/>
      <w:r w:rsidRPr="007F425D">
        <w:rPr>
          <w:color w:val="000000" w:themeColor="text1"/>
        </w:rPr>
        <w:t>) использование в соответствии с законодательством экономии, полученной при осуществлении закупки;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е) выдача предписания органами контроля, определенными </w:t>
      </w:r>
      <w:hyperlink r:id="rId12" w:history="1">
        <w:r w:rsidRPr="007F425D">
          <w:rPr>
            <w:color w:val="000000" w:themeColor="text1"/>
          </w:rPr>
          <w:t>статьей 99</w:t>
        </w:r>
      </w:hyperlink>
      <w:r w:rsidRPr="007F425D">
        <w:rPr>
          <w:color w:val="000000" w:themeColor="text1"/>
        </w:rPr>
        <w:t xml:space="preserve"> Федерального закона, в том числе об аннулировании процедуры определения поставщиков (подрядчиков, исполнителей).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8. В план закупок включается информация о закупках, извещение об осуществлении которых планируется разместить либо приглашение принять участие в определении поставщика (подрядчика, исполнителя) которых планируется направить в установленных Федеральным </w:t>
      </w:r>
      <w:hyperlink r:id="rId13" w:history="1">
        <w:r w:rsidRPr="007F425D">
          <w:rPr>
            <w:color w:val="000000" w:themeColor="text1"/>
          </w:rPr>
          <w:t>законом</w:t>
        </w:r>
      </w:hyperlink>
      <w:r w:rsidRPr="007F425D">
        <w:rPr>
          <w:color w:val="000000" w:themeColor="text1"/>
        </w:rPr>
        <w:t xml:space="preserve"> случаях в очередном финансовом году и (или) плановом периоде, а также информация о закупках у единственного поставщика (подрядчика, исполнителя), </w:t>
      </w:r>
      <w:proofErr w:type="gramStart"/>
      <w:r w:rsidRPr="007F425D">
        <w:rPr>
          <w:color w:val="000000" w:themeColor="text1"/>
        </w:rPr>
        <w:t>контракты</w:t>
      </w:r>
      <w:proofErr w:type="gramEnd"/>
      <w:r w:rsidRPr="007F425D">
        <w:rPr>
          <w:color w:val="000000" w:themeColor="text1"/>
        </w:rPr>
        <w:t xml:space="preserve"> с которыми планируются к заключению в течение указанного периода.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9. План закупок представляет собой единый документ, форма которого включает: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а) полное наименование, местонахождение, телефон и адрес электронной почты </w:t>
      </w:r>
      <w:r w:rsidRPr="007F425D">
        <w:rPr>
          <w:color w:val="000000" w:themeColor="text1"/>
        </w:rPr>
        <w:lastRenderedPageBreak/>
        <w:t>муниципального заказчика, юридического лица, осуществляющего формирование, утверждение и ведение плана закупок;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б) идентификационный номер налогоплательщика;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в) код причины постановки на учет;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г) код по Общероссийскому </w:t>
      </w:r>
      <w:hyperlink r:id="rId14" w:history="1">
        <w:r w:rsidRPr="007F425D">
          <w:rPr>
            <w:color w:val="000000" w:themeColor="text1"/>
          </w:rPr>
          <w:t>классификатору</w:t>
        </w:r>
      </w:hyperlink>
      <w:r w:rsidRPr="007F425D">
        <w:rPr>
          <w:color w:val="000000" w:themeColor="text1"/>
        </w:rPr>
        <w:t xml:space="preserve"> территорий муниципальных образований;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spellStart"/>
      <w:r w:rsidRPr="007F425D">
        <w:rPr>
          <w:color w:val="000000" w:themeColor="text1"/>
        </w:rPr>
        <w:t>д</w:t>
      </w:r>
      <w:proofErr w:type="spellEnd"/>
      <w:r w:rsidRPr="007F425D">
        <w:rPr>
          <w:color w:val="000000" w:themeColor="text1"/>
        </w:rPr>
        <w:t>) код по Общероссийскому классификатору предприятий и организаций;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е) код по Общероссийскому классификатору организационно-правовых форм;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ж) таблицу, </w:t>
      </w:r>
      <w:proofErr w:type="gramStart"/>
      <w:r w:rsidRPr="007F425D">
        <w:rPr>
          <w:color w:val="000000" w:themeColor="text1"/>
        </w:rPr>
        <w:t>включающую</w:t>
      </w:r>
      <w:proofErr w:type="gramEnd"/>
      <w:r w:rsidRPr="007F425D">
        <w:rPr>
          <w:color w:val="000000" w:themeColor="text1"/>
        </w:rPr>
        <w:t xml:space="preserve"> в том числе следующую информацию с учетом особенностей, предусмотренных </w:t>
      </w:r>
      <w:hyperlink w:anchor="Par91" w:history="1">
        <w:r w:rsidRPr="007F425D">
          <w:rPr>
            <w:color w:val="000000" w:themeColor="text1"/>
          </w:rPr>
          <w:t>пунктом 12</w:t>
        </w:r>
      </w:hyperlink>
      <w:r w:rsidRPr="007F425D">
        <w:rPr>
          <w:color w:val="000000" w:themeColor="text1"/>
        </w:rPr>
        <w:t xml:space="preserve"> настоящего Порядка: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идентификационный код закупки, сформированный в соответствии со статьей 23 Федерального закона;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цель осуществления закупок в соответствии со </w:t>
      </w:r>
      <w:hyperlink r:id="rId15" w:history="1">
        <w:r w:rsidRPr="007F425D">
          <w:rPr>
            <w:color w:val="000000" w:themeColor="text1"/>
          </w:rPr>
          <w:t>статьей 13</w:t>
        </w:r>
      </w:hyperlink>
      <w:r w:rsidRPr="007F425D">
        <w:rPr>
          <w:color w:val="000000" w:themeColor="text1"/>
        </w:rPr>
        <w:t xml:space="preserve"> Федерального закона. </w:t>
      </w:r>
      <w:proofErr w:type="gramStart"/>
      <w:r w:rsidRPr="007F425D">
        <w:rPr>
          <w:color w:val="000000" w:themeColor="text1"/>
        </w:rPr>
        <w:t xml:space="preserve">При этом в план закупок включается наименование мероприятия муниципальной программы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 с указанием соответствующего ожидаемого результата реализации такого мероприятия либо наименование функций (полномочий) органа местного самоуправления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Башкортостан, не предусмотренных указанными программами, а также наименование международного договора Российской Федерации, затрагивающего полномочия сельского поселения</w:t>
      </w:r>
      <w:proofErr w:type="gramEnd"/>
      <w:r w:rsidRPr="007F425D">
        <w:rPr>
          <w:color w:val="000000" w:themeColor="text1"/>
        </w:rPr>
        <w:t xml:space="preserve">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наименование объекта и (или) объектов закупок;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планируемый год размещения извещения об осуществлении закупок или приглашения принять участие в определении поставщика (подрядчика, исполнителя) либо заключения контракта с единственным поставщиком (подрядчиком, исполнителем);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объем финансового обеспечения (планируемые платежи) для осуществления закупок на соответствующий финансовый год;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сроки (периодичность) осуществления планируемых закупок. </w:t>
      </w:r>
      <w:proofErr w:type="gramStart"/>
      <w:r w:rsidRPr="007F425D">
        <w:rPr>
          <w:color w:val="000000" w:themeColor="text1"/>
        </w:rPr>
        <w:t>При этом указывается срок (сроки) поставки товаров, выполнения работ, оказания услуг на квартал, год (периодичность поставки товаров, выполнения работ, оказания услуг - еженедельно, 2 раза в месяц, ежемесячно, ежеквартально, один раз в полгода, один раз в год и др.);</w:t>
      </w:r>
      <w:proofErr w:type="gramEnd"/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gramStart"/>
      <w:r w:rsidRPr="007F425D">
        <w:rPr>
          <w:color w:val="000000" w:themeColor="text1"/>
        </w:rPr>
        <w:t>сведения о закупках (да или нет),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которые предназначены для проведения научных исследований, экспериментов, изысканий, проектных работ (в том числе архитектурно-строительного проектирования);</w:t>
      </w:r>
      <w:proofErr w:type="gramEnd"/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сведения об обязательном общественном обсуждении закупок (да или нет) в соответствии со </w:t>
      </w:r>
      <w:hyperlink r:id="rId16" w:history="1">
        <w:r w:rsidRPr="007F425D">
          <w:rPr>
            <w:color w:val="000000" w:themeColor="text1"/>
          </w:rPr>
          <w:t>статьей 20</w:t>
        </w:r>
      </w:hyperlink>
      <w:r w:rsidRPr="007F425D">
        <w:rPr>
          <w:color w:val="000000" w:themeColor="text1"/>
        </w:rPr>
        <w:t xml:space="preserve"> Федерального закона;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дата, содержание и обоснование вносимых в план закупок изменений;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gramStart"/>
      <w:r w:rsidRPr="007F425D">
        <w:rPr>
          <w:color w:val="000000" w:themeColor="text1"/>
        </w:rPr>
        <w:t>и) дату утверждения плана закупок, фамилию, имя, отчество (при наличии) лица, являющегося ответственным исполнителем плана закупок, должность, фамилию, имя, отчество (при наличии) лица, утвердившего план закупок;</w:t>
      </w:r>
      <w:proofErr w:type="gramEnd"/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к) приложения, содержащие обоснования в отношении каждого объекта или объектов закупок, подготовленные в порядке, установленном Правительством Российской Федерации в соответствии с </w:t>
      </w:r>
      <w:hyperlink r:id="rId17" w:history="1">
        <w:r w:rsidRPr="007F425D">
          <w:rPr>
            <w:color w:val="000000" w:themeColor="text1"/>
          </w:rPr>
          <w:t>частью 7 статьи 18</w:t>
        </w:r>
      </w:hyperlink>
      <w:r w:rsidRPr="007F425D">
        <w:rPr>
          <w:color w:val="000000" w:themeColor="text1"/>
        </w:rPr>
        <w:t xml:space="preserve"> Федерального закона.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10. Форма плана закупок включает следующие дополнительные сведения: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код бюджетной и аналитической классификации расходов;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код объекта республиканской адресной инвестиционной программы или территориального заказа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 - по закупкам, осуществляемым в рамках реализации указанных программы или </w:t>
      </w:r>
      <w:r w:rsidRPr="007F425D">
        <w:rPr>
          <w:color w:val="000000" w:themeColor="text1"/>
        </w:rPr>
        <w:lastRenderedPageBreak/>
        <w:t>территориального заказа.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6" w:name="Par91"/>
      <w:bookmarkEnd w:id="6"/>
      <w:r w:rsidRPr="007F425D">
        <w:rPr>
          <w:color w:val="000000" w:themeColor="text1"/>
        </w:rPr>
        <w:t xml:space="preserve">11. </w:t>
      </w:r>
      <w:proofErr w:type="gramStart"/>
      <w:r w:rsidRPr="007F425D">
        <w:rPr>
          <w:color w:val="000000" w:themeColor="text1"/>
        </w:rPr>
        <w:t xml:space="preserve">Информация о закупках, которые планируется осуществлять в соответствии с </w:t>
      </w:r>
      <w:hyperlink r:id="rId18" w:history="1">
        <w:r w:rsidRPr="007F425D">
          <w:rPr>
            <w:color w:val="000000" w:themeColor="text1"/>
          </w:rPr>
          <w:t>пунктом 7 части 2 статьи 83</w:t>
        </w:r>
      </w:hyperlink>
      <w:r w:rsidRPr="007F425D">
        <w:rPr>
          <w:color w:val="000000" w:themeColor="text1"/>
        </w:rPr>
        <w:t xml:space="preserve"> и </w:t>
      </w:r>
      <w:hyperlink r:id="rId19" w:history="1">
        <w:r w:rsidRPr="007F425D">
          <w:rPr>
            <w:color w:val="000000" w:themeColor="text1"/>
          </w:rPr>
          <w:t>пунктами 4</w:t>
        </w:r>
      </w:hyperlink>
      <w:r w:rsidRPr="007F425D">
        <w:rPr>
          <w:color w:val="000000" w:themeColor="text1"/>
        </w:rPr>
        <w:t xml:space="preserve">, </w:t>
      </w:r>
      <w:hyperlink r:id="rId20" w:history="1">
        <w:r w:rsidRPr="007F425D">
          <w:rPr>
            <w:color w:val="000000" w:themeColor="text1"/>
          </w:rPr>
          <w:t>5</w:t>
        </w:r>
      </w:hyperlink>
      <w:r w:rsidRPr="007F425D">
        <w:rPr>
          <w:color w:val="000000" w:themeColor="text1"/>
        </w:rPr>
        <w:t xml:space="preserve">, </w:t>
      </w:r>
      <w:hyperlink r:id="rId21" w:history="1">
        <w:r w:rsidRPr="007F425D">
          <w:rPr>
            <w:color w:val="000000" w:themeColor="text1"/>
          </w:rPr>
          <w:t>26</w:t>
        </w:r>
      </w:hyperlink>
      <w:r w:rsidRPr="007F425D">
        <w:rPr>
          <w:color w:val="000000" w:themeColor="text1"/>
        </w:rPr>
        <w:t xml:space="preserve">, </w:t>
      </w:r>
      <w:hyperlink r:id="rId22" w:history="1">
        <w:r w:rsidRPr="007F425D">
          <w:rPr>
            <w:color w:val="000000" w:themeColor="text1"/>
          </w:rPr>
          <w:t>33 части 1 статьи 93</w:t>
        </w:r>
      </w:hyperlink>
      <w:r w:rsidRPr="007F425D">
        <w:rPr>
          <w:color w:val="000000" w:themeColor="text1"/>
        </w:rPr>
        <w:t xml:space="preserve"> Федерального закона, указывается в плане закупок одной строкой по каждому включенному в состав идентификационного кода закупки коду бюджетной классификации Российской Федерации в размере годового объема финансового обеспечения в отношении каждого из следующих объектов закупки:</w:t>
      </w:r>
      <w:proofErr w:type="gramEnd"/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а) лекарственные препараты;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б) товары, работы или услуги на сумму, не превышающую 100 тыс. рублей (в случае заключения заказчиком контракта в соответствии с </w:t>
      </w:r>
      <w:hyperlink r:id="rId23" w:history="1">
        <w:r w:rsidRPr="007F425D">
          <w:rPr>
            <w:color w:val="000000" w:themeColor="text1"/>
          </w:rPr>
          <w:t>пунктом 4 части 1 статьи 93</w:t>
        </w:r>
      </w:hyperlink>
      <w:r w:rsidRPr="007F425D">
        <w:rPr>
          <w:color w:val="000000" w:themeColor="text1"/>
        </w:rPr>
        <w:t xml:space="preserve"> Федерального закона);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в) товары, работы или услуги на сумму, не превышающую 400 тыс. рублей (в случае заключения заказчиком контракта в соответствии с </w:t>
      </w:r>
      <w:hyperlink r:id="rId24" w:history="1">
        <w:r w:rsidRPr="007F425D">
          <w:rPr>
            <w:color w:val="000000" w:themeColor="text1"/>
          </w:rPr>
          <w:t>пунктом 5 части 1 статьи 93</w:t>
        </w:r>
      </w:hyperlink>
      <w:r w:rsidRPr="007F425D">
        <w:rPr>
          <w:color w:val="000000" w:themeColor="text1"/>
        </w:rPr>
        <w:t xml:space="preserve"> Федерального закона);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gramStart"/>
      <w:r w:rsidRPr="007F425D">
        <w:rPr>
          <w:color w:val="000000" w:themeColor="text1"/>
        </w:rPr>
        <w:t xml:space="preserve">г) услуги, связанные с направлением работника в служебную командировку, а также услуги, связанные с участием в проведении фестивалей, концертов, представлений и подобных культурных мероприятий (в том числе гастролей) на основании приглашений на посещение указанных мероприятий (в случае заключения заказчиком контракта в соответствии с </w:t>
      </w:r>
      <w:hyperlink r:id="rId25" w:history="1">
        <w:r w:rsidRPr="007F425D">
          <w:rPr>
            <w:color w:val="000000" w:themeColor="text1"/>
          </w:rPr>
          <w:t>пунктом 26 части 1 статьи 93</w:t>
        </w:r>
      </w:hyperlink>
      <w:r w:rsidRPr="007F425D">
        <w:rPr>
          <w:color w:val="000000" w:themeColor="text1"/>
        </w:rPr>
        <w:t xml:space="preserve"> Федерального закона);</w:t>
      </w:r>
      <w:proofErr w:type="gramEnd"/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proofErr w:type="spellStart"/>
      <w:r w:rsidRPr="007F425D">
        <w:rPr>
          <w:color w:val="000000" w:themeColor="text1"/>
        </w:rPr>
        <w:t>д</w:t>
      </w:r>
      <w:proofErr w:type="spellEnd"/>
      <w:r w:rsidRPr="007F425D">
        <w:rPr>
          <w:color w:val="000000" w:themeColor="text1"/>
        </w:rPr>
        <w:t>) преподавательские услуги, оказываемые физическими лицами;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12. В плане закупок отдельной строкой указывается общий объем финансового обеспечения, предусмотренный для осуществления закупок в текущем финансовом году, плановом периоде и в последующие годы (в случае, если закупки планируется осуществить по истечении планового периода).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13. </w:t>
      </w:r>
      <w:hyperlink w:anchor="Par112" w:history="1">
        <w:r w:rsidRPr="007F425D">
          <w:rPr>
            <w:color w:val="000000" w:themeColor="text1"/>
          </w:rPr>
          <w:t>Форма</w:t>
        </w:r>
      </w:hyperlink>
      <w:r w:rsidRPr="007F425D">
        <w:rPr>
          <w:color w:val="000000" w:themeColor="text1"/>
        </w:rPr>
        <w:t xml:space="preserve"> плана закупок товаров, работ, услуг для обеспечения нужд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на 20__ финансовый год и на плановый период 20__ и 20__ годов с учетом дополнительных сведений приведена в приложении к настоящему Порядку.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 xml:space="preserve">14. Формирование и ведение планов закупок осуществляются посредством информационной системы в сфере закупок товаров, работ, услуг для обеспечения нужд 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 с момента ее создания и введения в эксплуатацию.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color w:val="000000" w:themeColor="text1"/>
        </w:rPr>
        <w:sectPr w:rsidR="009C393F" w:rsidRPr="007F425D" w:rsidSect="00015301">
          <w:pgSz w:w="11906" w:h="16838"/>
          <w:pgMar w:top="539" w:right="850" w:bottom="1134" w:left="1701" w:header="708" w:footer="708" w:gutter="0"/>
          <w:cols w:space="708"/>
          <w:docGrid w:linePitch="360"/>
        </w:sectPr>
      </w:pPr>
      <w:bookmarkStart w:id="7" w:name="Par106"/>
      <w:bookmarkEnd w:id="7"/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outlineLvl w:val="1"/>
        <w:rPr>
          <w:color w:val="000000" w:themeColor="text1"/>
        </w:rPr>
      </w:pPr>
      <w:r w:rsidRPr="007F425D">
        <w:rPr>
          <w:color w:val="000000" w:themeColor="text1"/>
        </w:rPr>
        <w:lastRenderedPageBreak/>
        <w:t>Приложение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>к Порядку формирования, утверждения и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>ведения планов закупок товаров, работ,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>услуг для обеспечения нужд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 xml:space="preserve">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 xml:space="preserve">сельсовет 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 w:rsidRPr="007F425D">
        <w:rPr>
          <w:color w:val="000000" w:themeColor="text1"/>
        </w:rPr>
        <w:t>Республики Башкортостан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color w:val="000000" w:themeColor="text1"/>
        </w:rPr>
      </w:pPr>
      <w:r w:rsidRPr="007F425D">
        <w:rPr>
          <w:color w:val="000000" w:themeColor="text1"/>
        </w:rPr>
        <w:t>ФОРМА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color w:val="000000" w:themeColor="text1"/>
        </w:rPr>
      </w:pPr>
      <w:r w:rsidRPr="007F425D">
        <w:rPr>
          <w:color w:val="000000" w:themeColor="text1"/>
        </w:rPr>
        <w:t xml:space="preserve">плана закупок товаров, работ, услуг для обеспечения нужд 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color w:val="000000" w:themeColor="text1"/>
        </w:rPr>
      </w:pPr>
      <w:r w:rsidRPr="007F425D">
        <w:rPr>
          <w:color w:val="000000" w:themeColor="text1"/>
        </w:rPr>
        <w:t xml:space="preserve">сельского поселения </w:t>
      </w:r>
      <w:proofErr w:type="spellStart"/>
      <w:r w:rsidR="007F425D" w:rsidRPr="007F425D">
        <w:rPr>
          <w:color w:val="000000" w:themeColor="text1"/>
        </w:rPr>
        <w:t>Кармышевский</w:t>
      </w:r>
      <w:proofErr w:type="spellEnd"/>
      <w:r w:rsidRPr="007F425D">
        <w:rPr>
          <w:color w:val="000000" w:themeColor="text1"/>
        </w:rPr>
        <w:t xml:space="preserve"> сельсовет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color w:val="000000" w:themeColor="text1"/>
        </w:rPr>
      </w:pPr>
      <w:r w:rsidRPr="007F425D">
        <w:rPr>
          <w:color w:val="000000" w:themeColor="text1"/>
        </w:rPr>
        <w:t xml:space="preserve">муниципального района </w:t>
      </w:r>
      <w:proofErr w:type="spellStart"/>
      <w:r w:rsidRPr="007F425D">
        <w:rPr>
          <w:color w:val="000000" w:themeColor="text1"/>
        </w:rPr>
        <w:t>Альшеевский</w:t>
      </w:r>
      <w:proofErr w:type="spellEnd"/>
      <w:r w:rsidRPr="007F425D">
        <w:rPr>
          <w:color w:val="000000" w:themeColor="text1"/>
        </w:rPr>
        <w:t xml:space="preserve"> район Республики Башкортостан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center"/>
        <w:rPr>
          <w:color w:val="000000" w:themeColor="text1"/>
        </w:rPr>
      </w:pPr>
      <w:r w:rsidRPr="007F425D">
        <w:rPr>
          <w:color w:val="000000" w:themeColor="text1"/>
        </w:rPr>
        <w:t>на 20__ финансовый год и на плановый период 20__  и 20__ годов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rPr>
          <w:color w:val="000000" w:themeColor="text1"/>
        </w:rPr>
      </w:pP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┌────────────────────┐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│       Коды         │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├────────────────────┤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Дата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├────────────────────┤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Наименование государственного заказчика,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государственного бюджетного учреждения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Республики Башкортостан,                     по ОКПО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├────────────────────┤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государственного                   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автономного учреждения Республики  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Башкортостан или                                 ИНН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├────────────────────┤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государственного унитарного предприятия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Республики Башкортостан                          КПП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_________________________________________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├────────────────────┤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Организационно-правовая форма               по ОКОПФ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_________________________________________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├────────────────────┤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Наименование </w:t>
      </w:r>
      <w:proofErr w:type="gramStart"/>
      <w:r w:rsidRPr="007F425D">
        <w:rPr>
          <w:color w:val="000000" w:themeColor="text1"/>
        </w:rPr>
        <w:t>публично-правового</w:t>
      </w:r>
      <w:proofErr w:type="gramEnd"/>
      <w:r w:rsidRPr="007F425D">
        <w:rPr>
          <w:color w:val="000000" w:themeColor="text1"/>
        </w:rPr>
        <w:t xml:space="preserve">             по </w:t>
      </w:r>
      <w:hyperlink r:id="rId26" w:history="1">
        <w:r w:rsidRPr="007F425D">
          <w:rPr>
            <w:color w:val="000000" w:themeColor="text1"/>
          </w:rPr>
          <w:t>ОКТМО</w:t>
        </w:r>
      </w:hyperlink>
      <w:r w:rsidRPr="007F425D">
        <w:rPr>
          <w:color w:val="000000" w:themeColor="text1"/>
        </w:rPr>
        <w:t xml:space="preserve">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образования                        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_________________________________________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Местонахождение (адрес), телефон,  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электронной почты                  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lastRenderedPageBreak/>
        <w:t xml:space="preserve">_________________________________________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├────────────────────┤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proofErr w:type="gramStart"/>
      <w:r w:rsidRPr="007F425D">
        <w:rPr>
          <w:color w:val="000000" w:themeColor="text1"/>
        </w:rPr>
        <w:t xml:space="preserve">Наименование государственного бюджетного     по ОКПО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  <w:proofErr w:type="gram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учреждения Республики Башкортостан,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государственного автономного учреждения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Республики Башкортостан или        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государственного унитарного предприятия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Республики Башкортостан, </w:t>
      </w:r>
      <w:proofErr w:type="gramStart"/>
      <w:r w:rsidRPr="007F425D">
        <w:rPr>
          <w:color w:val="000000" w:themeColor="text1"/>
        </w:rPr>
        <w:t>осуществляющего</w:t>
      </w:r>
      <w:proofErr w:type="gramEnd"/>
      <w:r w:rsidRPr="007F425D">
        <w:rPr>
          <w:color w:val="000000" w:themeColor="text1"/>
        </w:rPr>
        <w:t xml:space="preserve">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закупки в рамках переданных полномочий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государственного заказчика </w:t>
      </w:r>
      <w:hyperlink w:anchor="Par304" w:history="1">
        <w:r w:rsidRPr="007F425D">
          <w:rPr>
            <w:color w:val="000000" w:themeColor="text1"/>
          </w:rPr>
          <w:t>&lt;*&gt;</w:t>
        </w:r>
      </w:hyperlink>
      <w:r w:rsidRPr="007F425D">
        <w:rPr>
          <w:color w:val="000000" w:themeColor="text1"/>
        </w:rPr>
        <w:t xml:space="preserve">     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_________________________________________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├────────────────────┤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Местонахождение (адрес), телефон,           по </w:t>
      </w:r>
      <w:hyperlink r:id="rId27" w:history="1">
        <w:r w:rsidRPr="007F425D">
          <w:rPr>
            <w:color w:val="000000" w:themeColor="text1"/>
          </w:rPr>
          <w:t>ОКТМО</w:t>
        </w:r>
      </w:hyperlink>
      <w:r w:rsidRPr="007F425D">
        <w:rPr>
          <w:color w:val="000000" w:themeColor="text1"/>
        </w:rPr>
        <w:t xml:space="preserve">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адрес электронной почты </w:t>
      </w:r>
      <w:hyperlink w:anchor="Par304" w:history="1">
        <w:r w:rsidRPr="007F425D">
          <w:rPr>
            <w:color w:val="000000" w:themeColor="text1"/>
          </w:rPr>
          <w:t>&lt;*&gt;</w:t>
        </w:r>
      </w:hyperlink>
      <w:r w:rsidRPr="007F425D">
        <w:rPr>
          <w:color w:val="000000" w:themeColor="text1"/>
        </w:rPr>
        <w:t xml:space="preserve">        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_________________________________________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├────────────────────┤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proofErr w:type="gramStart"/>
      <w:r w:rsidRPr="007F425D">
        <w:rPr>
          <w:color w:val="000000" w:themeColor="text1"/>
        </w:rPr>
        <w:t xml:space="preserve">Вид документа (базовый (0); измененный     изменения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  <w:proofErr w:type="gram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(порядковый код изменения))              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_________________________________________            │                    </w:t>
      </w:r>
      <w:proofErr w:type="spellStart"/>
      <w:r w:rsidRPr="007F425D">
        <w:rPr>
          <w:color w:val="000000" w:themeColor="text1"/>
        </w:rPr>
        <w:t>│</w:t>
      </w:r>
      <w:proofErr w:type="spell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                                         └────────────────────┘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400"/>
        <w:gridCol w:w="1920"/>
        <w:gridCol w:w="1920"/>
        <w:gridCol w:w="1680"/>
        <w:gridCol w:w="1800"/>
        <w:gridCol w:w="720"/>
        <w:gridCol w:w="1440"/>
        <w:gridCol w:w="960"/>
        <w:gridCol w:w="840"/>
        <w:gridCol w:w="1560"/>
        <w:gridCol w:w="1920"/>
        <w:gridCol w:w="2400"/>
        <w:gridCol w:w="1680"/>
        <w:gridCol w:w="1560"/>
        <w:gridCol w:w="1680"/>
        <w:gridCol w:w="2880"/>
      </w:tblGrid>
      <w:tr w:rsidR="009C393F" w:rsidRPr="007F425D" w:rsidTr="008B56C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N</w:t>
            </w:r>
          </w:p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7F425D">
              <w:rPr>
                <w:color w:val="000000" w:themeColor="text1"/>
              </w:rPr>
              <w:t>п</w:t>
            </w:r>
            <w:proofErr w:type="spellEnd"/>
            <w:proofErr w:type="gramEnd"/>
            <w:r w:rsidRPr="007F425D">
              <w:rPr>
                <w:color w:val="000000" w:themeColor="text1"/>
              </w:rPr>
              <w:t>/</w:t>
            </w:r>
            <w:proofErr w:type="spellStart"/>
            <w:r w:rsidRPr="007F425D">
              <w:rPr>
                <w:color w:val="000000" w:themeColor="text1"/>
              </w:rPr>
              <w:t>п</w:t>
            </w:r>
            <w:proofErr w:type="spellEnd"/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 xml:space="preserve">Идентификационный код закупки </w:t>
            </w:r>
            <w:hyperlink w:anchor="Par305" w:history="1">
              <w:r w:rsidRPr="007F425D">
                <w:rPr>
                  <w:color w:val="000000" w:themeColor="text1"/>
                </w:rPr>
                <w:t>&lt;**&gt;</w:t>
              </w:r>
            </w:hyperlink>
          </w:p>
        </w:tc>
        <w:tc>
          <w:tcPr>
            <w:tcW w:w="3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Цель осуществления закупки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Наименование объекта закупки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5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Объем финансового обеспечения (тыс. рублей)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Сроки (периодичность) осуществления планируемых закупок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 xml:space="preserve">Дополнительная информация в соответствии с </w:t>
            </w:r>
            <w:hyperlink r:id="rId28" w:history="1">
              <w:r w:rsidRPr="007F425D">
                <w:rPr>
                  <w:color w:val="000000" w:themeColor="text1"/>
                </w:rPr>
                <w:t>пунктом 7 части 2 статьи 17</w:t>
              </w:r>
            </w:hyperlink>
            <w:r w:rsidRPr="007F425D">
              <w:rPr>
                <w:color w:val="000000" w:themeColor="text1"/>
              </w:rPr>
      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Обоснование внесения изменений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Код бюджетной и аналитической классификации расходов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Код объекта республиканской адресной инвестиционной программы и территориального заказа по содержанию, ремонту, капитальному ремонту, строительству и реконструкции автомобильных дорог общего пользования местного значения</w:t>
            </w:r>
          </w:p>
        </w:tc>
      </w:tr>
      <w:tr w:rsidR="009C393F" w:rsidRPr="007F425D" w:rsidTr="008B56C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3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всего</w:t>
            </w:r>
          </w:p>
        </w:tc>
        <w:tc>
          <w:tcPr>
            <w:tcW w:w="4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в том числе планируемые платежи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9C393F" w:rsidRPr="007F425D" w:rsidTr="008B56C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 xml:space="preserve">наименование мероприятия государственной программы либо </w:t>
            </w:r>
            <w:proofErr w:type="spellStart"/>
            <w:r w:rsidRPr="007F425D">
              <w:rPr>
                <w:color w:val="000000" w:themeColor="text1"/>
              </w:rPr>
              <w:t>непрограммные</w:t>
            </w:r>
            <w:proofErr w:type="spellEnd"/>
            <w:r w:rsidRPr="007F425D">
              <w:rPr>
                <w:color w:val="000000" w:themeColor="text1"/>
              </w:rPr>
              <w:t xml:space="preserve"> направления деятельности (функции, полномочия)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 xml:space="preserve">ожидаемый результат реализации мероприятия государственной программы </w:t>
            </w:r>
            <w:hyperlink w:anchor="Par306" w:history="1">
              <w:r w:rsidRPr="007F425D">
                <w:rPr>
                  <w:color w:val="000000" w:themeColor="text1"/>
                </w:rPr>
                <w:t>&lt;***&gt;</w:t>
              </w:r>
            </w:hyperlink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на текущий финансовый год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на плановый период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на последующие годы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9C393F" w:rsidRPr="007F425D" w:rsidTr="008B56C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pStyle w:val="ConsPlusNonformat"/>
              <w:rPr>
                <w:color w:val="000000" w:themeColor="text1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на первый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на второй год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  <w:tr w:rsidR="009C393F" w:rsidRPr="007F425D" w:rsidTr="008B56C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11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12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13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17</w:t>
            </w:r>
          </w:p>
        </w:tc>
      </w:tr>
      <w:tr w:rsidR="009C393F" w:rsidRPr="007F425D" w:rsidTr="008B56C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</w:tr>
      <w:tr w:rsidR="009C393F" w:rsidRPr="007F425D" w:rsidTr="008B56C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</w:tr>
      <w:tr w:rsidR="009C393F" w:rsidRPr="007F425D" w:rsidTr="008B56C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</w:tr>
      <w:tr w:rsidR="009C393F" w:rsidRPr="007F425D" w:rsidTr="008B56C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</w:tr>
      <w:tr w:rsidR="009C393F" w:rsidRPr="007F425D" w:rsidTr="008B56C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Итого по коду БК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</w:tr>
      <w:tr w:rsidR="009C393F" w:rsidRPr="007F425D" w:rsidTr="008B56C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393F" w:rsidRPr="007F425D" w:rsidRDefault="009C393F" w:rsidP="008B56C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7F425D">
              <w:rPr>
                <w:color w:val="000000" w:themeColor="text1"/>
              </w:rPr>
              <w:t>X</w:t>
            </w:r>
          </w:p>
        </w:tc>
      </w:tr>
    </w:tbl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>___________________________________  _________  "__"_______________ 20__ Г.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</w:t>
      </w:r>
      <w:proofErr w:type="gramStart"/>
      <w:r w:rsidRPr="007F425D">
        <w:rPr>
          <w:color w:val="000000" w:themeColor="text1"/>
        </w:rPr>
        <w:t>(ф.И.О., должность руководителя     (подпись)      (дата утверждения)</w:t>
      </w:r>
      <w:proofErr w:type="gramEnd"/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уполномоченного должностного лица)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 xml:space="preserve">            заказчика)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>___________________________________  _________  М.П.</w:t>
      </w:r>
    </w:p>
    <w:p w:rsidR="009C393F" w:rsidRPr="007F425D" w:rsidRDefault="009C393F" w:rsidP="009C393F">
      <w:pPr>
        <w:pStyle w:val="ConsPlusNonformat"/>
        <w:rPr>
          <w:color w:val="000000" w:themeColor="text1"/>
        </w:rPr>
      </w:pPr>
      <w:r w:rsidRPr="007F425D">
        <w:rPr>
          <w:color w:val="000000" w:themeColor="text1"/>
        </w:rPr>
        <w:t>(Ф.И.О. ответственного исполнителя)  (подпись)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7F425D">
        <w:rPr>
          <w:color w:val="000000" w:themeColor="text1"/>
        </w:rPr>
        <w:t>--------------------------------</w:t>
      </w:r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8" w:name="Par304"/>
      <w:bookmarkEnd w:id="8"/>
      <w:proofErr w:type="gramStart"/>
      <w:r w:rsidRPr="007F425D">
        <w:rPr>
          <w:color w:val="000000" w:themeColor="text1"/>
        </w:rPr>
        <w:t>&lt;*&gt; Заполняется в отношении плана закупок, включающего информацию о закупках, осуществляемых государственным бюджетным учреждением Республики Башкортостан, государственным автономным учреждением Республики Башкортостан или государственным унитарным предприятием Республики Башкортостан в рамках переданных ему государственным органом Республики Башкортостан, органом управления Территориального фонда обязательного медицинского страхования Республики Башкортостан полномочий государственного заказчика по заключению и исполнению от лица указанных органов государственных контрактов.</w:t>
      </w:r>
      <w:proofErr w:type="gramEnd"/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9" w:name="Par305"/>
      <w:bookmarkEnd w:id="9"/>
      <w:proofErr w:type="gramStart"/>
      <w:r w:rsidRPr="007F425D">
        <w:rPr>
          <w:color w:val="000000" w:themeColor="text1"/>
        </w:rPr>
        <w:t xml:space="preserve">&lt;**&gt; До 1 января 2017 года при формировании и ведении плана закупок государственного заказчика идентификационный код закупки формируется на основе кода главы и вида расходов бюджетной классификации Российской Федерации и кода Общероссийского </w:t>
      </w:r>
      <w:hyperlink r:id="rId29" w:history="1">
        <w:r w:rsidRPr="007F425D">
          <w:rPr>
            <w:color w:val="000000" w:themeColor="text1"/>
          </w:rPr>
          <w:t>классификатора</w:t>
        </w:r>
      </w:hyperlink>
      <w:r w:rsidRPr="007F425D">
        <w:rPr>
          <w:color w:val="000000" w:themeColor="text1"/>
        </w:rPr>
        <w:t xml:space="preserve"> продукции по видам экономической деятельности, а при формировании и ведении плана закупок государственного унитарного предприятия Республики Башкортостан - на основе кода Общероссийского </w:t>
      </w:r>
      <w:hyperlink r:id="rId30" w:history="1">
        <w:r w:rsidRPr="007F425D">
          <w:rPr>
            <w:color w:val="000000" w:themeColor="text1"/>
          </w:rPr>
          <w:t>классификатора</w:t>
        </w:r>
      </w:hyperlink>
      <w:r w:rsidRPr="007F425D">
        <w:rPr>
          <w:color w:val="000000" w:themeColor="text1"/>
        </w:rPr>
        <w:t xml:space="preserve"> продукции по видам экономической деятельности.</w:t>
      </w:r>
      <w:proofErr w:type="gramEnd"/>
      <w:r w:rsidRPr="007F425D">
        <w:rPr>
          <w:color w:val="000000" w:themeColor="text1"/>
        </w:rPr>
        <w:t xml:space="preserve"> </w:t>
      </w:r>
      <w:proofErr w:type="gramStart"/>
      <w:r w:rsidRPr="007F425D">
        <w:rPr>
          <w:color w:val="000000" w:themeColor="text1"/>
        </w:rPr>
        <w:t xml:space="preserve">До 1 января 2016 года при формировании и ведении плана закупок государственного бюджетного учреждения Республики Башкортостан, государственного автономного учреждения Республики Башкортостан идентификационный код закупки формируется на основе кода классификации операций сектора государственного управления и кода Общероссийского </w:t>
      </w:r>
      <w:hyperlink r:id="rId31" w:history="1">
        <w:r w:rsidRPr="007F425D">
          <w:rPr>
            <w:color w:val="000000" w:themeColor="text1"/>
          </w:rPr>
          <w:t>классификатора</w:t>
        </w:r>
      </w:hyperlink>
      <w:r w:rsidRPr="007F425D">
        <w:rPr>
          <w:color w:val="000000" w:themeColor="text1"/>
        </w:rPr>
        <w:t xml:space="preserve"> продукции по видам экономической деятельности, а с 1 января 2016 года - на основе кода Общероссийского </w:t>
      </w:r>
      <w:hyperlink r:id="rId32" w:history="1">
        <w:r w:rsidRPr="007F425D">
          <w:rPr>
            <w:color w:val="000000" w:themeColor="text1"/>
          </w:rPr>
          <w:t>классификатора</w:t>
        </w:r>
      </w:hyperlink>
      <w:r w:rsidRPr="007F425D">
        <w:rPr>
          <w:color w:val="000000" w:themeColor="text1"/>
        </w:rPr>
        <w:t xml:space="preserve"> продукции по видам экономической деятельности.</w:t>
      </w:r>
      <w:proofErr w:type="gramEnd"/>
    </w:p>
    <w:p w:rsidR="009C393F" w:rsidRPr="007F425D" w:rsidRDefault="009C393F" w:rsidP="009C393F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10" w:name="Par306"/>
      <w:bookmarkEnd w:id="10"/>
      <w:r w:rsidRPr="007F425D">
        <w:rPr>
          <w:color w:val="000000" w:themeColor="text1"/>
        </w:rPr>
        <w:t>&lt;***&gt; Графа заполняется в случае, если планируемая закупка включена в государственную программу.</w:t>
      </w:r>
    </w:p>
    <w:p w:rsidR="00101C74" w:rsidRPr="007F425D" w:rsidRDefault="00694C92">
      <w:pPr>
        <w:rPr>
          <w:color w:val="000000" w:themeColor="text1"/>
        </w:rPr>
      </w:pPr>
    </w:p>
    <w:sectPr w:rsidR="00101C74" w:rsidRPr="007F425D" w:rsidSect="00245084">
      <w:pgSz w:w="16838" w:h="11905" w:orient="landscape"/>
      <w:pgMar w:top="1418" w:right="1134" w:bottom="850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93F"/>
    <w:rsid w:val="00043D2E"/>
    <w:rsid w:val="001E0450"/>
    <w:rsid w:val="005A6338"/>
    <w:rsid w:val="00694C92"/>
    <w:rsid w:val="007F425D"/>
    <w:rsid w:val="009C393F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C39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rsid w:val="009C393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C39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7F425D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F42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4BA2AE9ADB74C1286BF5CEF95705398B21C3684C12C44E1B10C3488EF94E2FC382BDE90D0F6450z4p0K" TargetMode="External"/><Relationship Id="rId13" Type="http://schemas.openxmlformats.org/officeDocument/2006/relationships/hyperlink" Target="consultantplus://offline/ref=BD4BA2AE9ADB74C1286BF5CEF95705398B21C3684C12C44E1B10C3488EF94E2FC382BDE90D0F6757z4p4K" TargetMode="External"/><Relationship Id="rId18" Type="http://schemas.openxmlformats.org/officeDocument/2006/relationships/hyperlink" Target="consultantplus://offline/ref=BD4BA2AE9ADB74C1286BF5CEF95705398B21C3684C12C44E1B10C3488EF94E2FC382BDEAz0pAK" TargetMode="External"/><Relationship Id="rId26" Type="http://schemas.openxmlformats.org/officeDocument/2006/relationships/hyperlink" Target="consultantplus://offline/ref=BD4BA2AE9ADB74C1286BF5CEF95705398B23C4694B12C44E1B10C3488EF94E2FC382BDE90D0F6550z4p1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D4BA2AE9ADB74C1286BF5CEF95705398B21C3684C12C44E1B10C3488EF94E2FC382BDE90D0E6759z4p2K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BD4BA2AE9ADB74C1286BF5CEF95705398B21C3684C12C44E1B10C3488EF94E2FC382BDE90D0F6454z4p0K" TargetMode="External"/><Relationship Id="rId12" Type="http://schemas.openxmlformats.org/officeDocument/2006/relationships/hyperlink" Target="consultantplus://offline/ref=BD4BA2AE9ADB74C1286BF5CEF95705398B21C3684C12C44E1B10C3488EF94E2FC382BDE90D0E6656z4p7K" TargetMode="External"/><Relationship Id="rId17" Type="http://schemas.openxmlformats.org/officeDocument/2006/relationships/hyperlink" Target="consultantplus://offline/ref=BD4BA2AE9ADB74C1286BF5CEF95705398B21C3684C12C44E1B10C3488EF94E2FC382BDE90D0F6456z4p3K" TargetMode="External"/><Relationship Id="rId25" Type="http://schemas.openxmlformats.org/officeDocument/2006/relationships/hyperlink" Target="consultantplus://offline/ref=BD4BA2AE9ADB74C1286BF5CEF95705398B21C3684C12C44E1B10C3488EF94E2FC382BDE90D0E6759z4p2K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BD4BA2AE9ADB74C1286BF5CEF95705398B21C3684C12C44E1B10C3488EF94E2FC382BDE90D0F6459z4p5K" TargetMode="External"/><Relationship Id="rId20" Type="http://schemas.openxmlformats.org/officeDocument/2006/relationships/hyperlink" Target="consultantplus://offline/ref=BD4BA2AE9ADB74C1286BF5CEF95705398B21C3684C12C44E1B10C3488EF94E2FC382BDE90D0E6C54z4p9K" TargetMode="External"/><Relationship Id="rId29" Type="http://schemas.openxmlformats.org/officeDocument/2006/relationships/hyperlink" Target="consultantplus://offline/ref=BD4BA2AE9ADB74C1286BF5CEF95705398B21CC66491EC44E1B10C3488EF94E2FC382BDE90D0F6550z4p2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D4BA2AE9ADB74C1286BF5CEF95705398B21C3684C12C44E1B10C3488EF94E2FC382BDE90D0F6454z4p0K" TargetMode="External"/><Relationship Id="rId11" Type="http://schemas.openxmlformats.org/officeDocument/2006/relationships/hyperlink" Target="consultantplus://offline/ref=BD4BA2AE9ADB74C1286BF5CEF95705398B21C3684C12C44E1B10C3488EF94E2FC382BDE90D0F6456z4p2K" TargetMode="External"/><Relationship Id="rId24" Type="http://schemas.openxmlformats.org/officeDocument/2006/relationships/hyperlink" Target="consultantplus://offline/ref=BD4BA2AE9ADB74C1286BF5CEF95705398B21C3684C12C44E1B10C3488EF94E2FC382BDE90D0E6C54z4p9K" TargetMode="External"/><Relationship Id="rId32" Type="http://schemas.openxmlformats.org/officeDocument/2006/relationships/hyperlink" Target="consultantplus://offline/ref=BD4BA2AE9ADB74C1286BF5CEF95705398B21CC66491EC44E1B10C3488EF94E2FC382BDE90D0F6550z4p2K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BD4BA2AE9ADB74C1286BF5CEF95705398B21C3684C12C44E1B10C3488EF94E2FC382BDE90D0F6450z4p0K" TargetMode="External"/><Relationship Id="rId23" Type="http://schemas.openxmlformats.org/officeDocument/2006/relationships/hyperlink" Target="consultantplus://offline/ref=BD4BA2AE9ADB74C1286BF5CEF95705398B21C3684C12C44E1B10C3488EF94E2FC382BDE90D0E6C54z4p6K" TargetMode="External"/><Relationship Id="rId28" Type="http://schemas.openxmlformats.org/officeDocument/2006/relationships/hyperlink" Target="consultantplus://offline/ref=BD4BA2AE9ADB74C1286BF5CEF95705398B21C3684C12C44E1B10C3488EF94E2FC382BDE90D0F6455z4p6K" TargetMode="External"/><Relationship Id="rId10" Type="http://schemas.openxmlformats.org/officeDocument/2006/relationships/hyperlink" Target="consultantplus://offline/ref=BD4BA2AE9ADB74C1286BF5CEF95705398B21C3684C12C44E1B10C3488EF94E2FC382BDE90D0F6450z4p0K" TargetMode="External"/><Relationship Id="rId19" Type="http://schemas.openxmlformats.org/officeDocument/2006/relationships/hyperlink" Target="consultantplus://offline/ref=BD4BA2AE9ADB74C1286BF5CEF95705398B21C3684C12C44E1B10C3488EF94E2FC382BDE90D0E6C54z4p6K" TargetMode="External"/><Relationship Id="rId31" Type="http://schemas.openxmlformats.org/officeDocument/2006/relationships/hyperlink" Target="consultantplus://offline/ref=BD4BA2AE9ADB74C1286BF5CEF95705398B21CC66491EC44E1B10C3488EF94E2FC382BDE90D0F6550z4p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D4BA2AE9ADB74C1286BF5CEF95705398B21C3684C12C44E1B10C3488EzFp9K" TargetMode="External"/><Relationship Id="rId14" Type="http://schemas.openxmlformats.org/officeDocument/2006/relationships/hyperlink" Target="consultantplus://offline/ref=BD4BA2AE9ADB74C1286BF5CEF95705398B23C4694B12C44E1B10C3488EF94E2FC382BDE90D0F6550z4p1K" TargetMode="External"/><Relationship Id="rId22" Type="http://schemas.openxmlformats.org/officeDocument/2006/relationships/hyperlink" Target="consultantplus://offline/ref=BD4BA2AE9ADB74C1286BF5CEF95705398B21C3684C12C44E1B10C3488EF94E2FC382BDE90D0E6259z4p9K" TargetMode="External"/><Relationship Id="rId27" Type="http://schemas.openxmlformats.org/officeDocument/2006/relationships/hyperlink" Target="consultantplus://offline/ref=BD4BA2AE9ADB74C1286BF5CEF95705398B23C4694B12C44E1B10C3488EF94E2FC382BDE90D0F6550z4p1K" TargetMode="External"/><Relationship Id="rId30" Type="http://schemas.openxmlformats.org/officeDocument/2006/relationships/hyperlink" Target="consultantplus://offline/ref=BD4BA2AE9ADB74C1286BF5CEF95705398B21CC66491EC44E1B10C3488EF94E2FC382BDE90D0F6550z4p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44BD7-98ED-4DA4-818F-05B2E3A9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3905</Words>
  <Characters>22264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4</cp:revision>
  <dcterms:created xsi:type="dcterms:W3CDTF">2015-07-20T02:53:00Z</dcterms:created>
  <dcterms:modified xsi:type="dcterms:W3CDTF">2015-07-20T03:49:00Z</dcterms:modified>
</cp:coreProperties>
</file>