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80" w:type="dxa"/>
        <w:tblInd w:w="108" w:type="dxa"/>
        <w:tblLook w:val="04A0"/>
      </w:tblPr>
      <w:tblGrid>
        <w:gridCol w:w="11046"/>
        <w:gridCol w:w="2312"/>
        <w:gridCol w:w="222"/>
      </w:tblGrid>
      <w:tr w:rsidR="002935C8" w:rsidTr="002935C8">
        <w:tc>
          <w:tcPr>
            <w:tcW w:w="11046" w:type="dxa"/>
          </w:tcPr>
          <w:tbl>
            <w:tblPr>
              <w:tblW w:w="10196" w:type="dxa"/>
              <w:tblLook w:val="04A0"/>
            </w:tblPr>
            <w:tblGrid>
              <w:gridCol w:w="10386"/>
              <w:gridCol w:w="222"/>
              <w:gridCol w:w="222"/>
            </w:tblGrid>
            <w:tr w:rsidR="002935C8" w:rsidRPr="00C062C4" w:rsidTr="00BD24DA">
              <w:tc>
                <w:tcPr>
                  <w:tcW w:w="4421" w:type="dxa"/>
                  <w:hideMark/>
                </w:tcPr>
                <w:tbl>
                  <w:tblPr>
                    <w:tblpPr w:leftFromText="180" w:rightFromText="180" w:bottomFromText="200" w:vertAnchor="text" w:horzAnchor="margin" w:tblpXSpec="center" w:tblpY="-358"/>
                    <w:tblW w:w="10170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Look w:val="04A0"/>
                  </w:tblPr>
                  <w:tblGrid>
                    <w:gridCol w:w="5352"/>
                    <w:gridCol w:w="709"/>
                    <w:gridCol w:w="4109"/>
                  </w:tblGrid>
                  <w:tr w:rsidR="002935C8" w:rsidRPr="00C062C4" w:rsidTr="009F5224">
                    <w:trPr>
                      <w:trHeight w:val="1969"/>
                    </w:trPr>
                    <w:tc>
                      <w:tcPr>
                        <w:tcW w:w="5353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Баш3ортостан Республика</w:t>
                        </w:r>
                        <w:r w:rsidRPr="00C062C4">
                          <w:rPr>
                            <w:rFonts w:ascii="Arial" w:hAnsi="Arial" w:cs="Arial"/>
                            <w:lang w:eastAsia="en-US"/>
                          </w:rPr>
                          <w:t>һ</w:t>
                        </w: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ы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gram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(лш9й районы</w:t>
                        </w:r>
                        <w:proofErr w:type="gramEnd"/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муниципаль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районыны</w:t>
                        </w:r>
                        <w:r w:rsidRPr="00C062C4">
                          <w:rPr>
                            <w:lang w:eastAsia="en-US"/>
                          </w:rPr>
                          <w:t>ң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#</w:t>
                        </w: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армыш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ауыл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советы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ауыл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бил</w:t>
                        </w:r>
                        <w:r w:rsidRPr="00C062C4">
                          <w:rPr>
                            <w:lang w:eastAsia="en-US"/>
                          </w:rPr>
                          <w:t>ә</w:t>
                        </w:r>
                        <w:proofErr w:type="gram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</w:t>
                        </w:r>
                        <w:proofErr w:type="gramEnd"/>
                        <w:r w:rsidRPr="00C062C4">
                          <w:rPr>
                            <w:lang w:eastAsia="en-US"/>
                          </w:rPr>
                          <w:t>әһ</w:t>
                        </w: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е хакими9те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sz w:val="20"/>
                            <w:lang w:val="be-BY" w:eastAsia="en-US"/>
                          </w:rPr>
                          <w:t>452115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 #армыш ауылы,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szCs w:val="22"/>
                            <w:lang w:eastAsia="en-US"/>
                          </w:rPr>
                          <w:t>&amp;29к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 </w:t>
                        </w:r>
                        <w:r w:rsidRPr="00C062C4">
                          <w:rPr>
                            <w:rFonts w:ascii="BelZAGZ" w:hAnsi="BelZAGZ"/>
                            <w:szCs w:val="22"/>
                            <w:lang w:val="be-BY" w:eastAsia="en-US"/>
                          </w:rPr>
                          <w:t>урам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, </w:t>
                        </w:r>
                        <w:r w:rsidRPr="00C062C4">
                          <w:rPr>
                            <w:sz w:val="20"/>
                            <w:lang w:val="be-BY" w:eastAsia="en-US"/>
                          </w:rPr>
                          <w:t>18/1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0" locked="0" layoutInCell="1" allowOverlap="1">
                              <wp:simplePos x="0" y="0"/>
                              <wp:positionH relativeFrom="column">
                                <wp:posOffset>2680970</wp:posOffset>
                              </wp:positionH>
                              <wp:positionV relativeFrom="paragraph">
                                <wp:posOffset>-1282065</wp:posOffset>
                              </wp:positionV>
                              <wp:extent cx="819150" cy="1181100"/>
                              <wp:effectExtent l="19050" t="0" r="0" b="0"/>
                              <wp:wrapSquare wrapText="bothSides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9150" cy="11811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4F81BD">
                                          <a:alpha val="0"/>
                                        </a:srgbClr>
                                      </a:solidFill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  <w:r w:rsidRPr="00C062C4">
                          <w:rPr>
                            <w:sz w:val="20"/>
                            <w:lang w:val="be-BY" w:eastAsia="en-US"/>
                          </w:rPr>
                          <w:t>Тел. 8(34754) 3-71-43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lang w:val="sq-AL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</w:p>
                    </w:tc>
                    <w:tc>
                      <w:tcPr>
                        <w:tcW w:w="4110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Администрация  сельского поселения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Кармышевский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сельсовет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муниципального района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Альшеевский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район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Республики Башкортостан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b/>
                            <w:sz w:val="16"/>
                            <w:szCs w:val="16"/>
                            <w:lang w:eastAsia="en-US"/>
                          </w:rPr>
                        </w:pP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  <w:r w:rsidRPr="00C062C4">
                          <w:rPr>
                            <w:szCs w:val="22"/>
                            <w:lang w:val="be-BY" w:eastAsia="en-US"/>
                          </w:rPr>
                          <w:t>452115</w:t>
                        </w:r>
                        <w:r w:rsidRPr="00C062C4">
                          <w:rPr>
                            <w:rFonts w:ascii="BelZAGZ" w:hAnsi="BelZAGZ"/>
                            <w:szCs w:val="22"/>
                            <w:lang w:val="be-BY" w:eastAsia="en-US"/>
                          </w:rPr>
                          <w:t xml:space="preserve">, село Кармышево, ул.Центральная, </w:t>
                        </w:r>
                        <w:r w:rsidRPr="00C062C4">
                          <w:rPr>
                            <w:szCs w:val="22"/>
                            <w:lang w:val="be-BY" w:eastAsia="en-US"/>
                          </w:rPr>
                          <w:t>18/1</w:t>
                        </w:r>
                      </w:p>
                      <w:p w:rsidR="002935C8" w:rsidRPr="00C062C4" w:rsidRDefault="002935C8" w:rsidP="00BD24DA">
                        <w:pPr>
                          <w:pStyle w:val="a8"/>
                          <w:spacing w:line="276" w:lineRule="auto"/>
                          <w:rPr>
                            <w:rFonts w:ascii="BelZAGZ" w:hAnsi="BelZAGZ"/>
                            <w:sz w:val="20"/>
                            <w:szCs w:val="20"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sz w:val="20"/>
                            <w:szCs w:val="20"/>
                            <w:lang w:val="be-BY" w:eastAsia="en-US"/>
                          </w:rPr>
                          <w:t xml:space="preserve">Тел. </w:t>
                        </w:r>
                        <w:r w:rsidRPr="00C062C4">
                          <w:rPr>
                            <w:sz w:val="20"/>
                            <w:szCs w:val="20"/>
                            <w:lang w:val="be-BY" w:eastAsia="en-US"/>
                          </w:rPr>
                          <w:t>8(34754)3-71-43</w:t>
                        </w:r>
                      </w:p>
                    </w:tc>
                  </w:tr>
                </w:tbl>
                <w:p w:rsidR="002935C8" w:rsidRPr="00C062C4" w:rsidRDefault="002935C8" w:rsidP="00BD24DA">
                  <w:pPr>
                    <w:tabs>
                      <w:tab w:val="left" w:pos="1080"/>
                    </w:tabs>
                    <w:spacing w:line="276" w:lineRule="auto"/>
                    <w:rPr>
                      <w:sz w:val="28"/>
                      <w:lang w:eastAsia="en-US"/>
                    </w:rPr>
                  </w:pPr>
                </w:p>
              </w:tc>
              <w:tc>
                <w:tcPr>
                  <w:tcW w:w="1450" w:type="dxa"/>
                </w:tcPr>
                <w:p w:rsidR="002935C8" w:rsidRPr="00C062C4" w:rsidRDefault="002935C8" w:rsidP="00BD24DA">
                  <w:pPr>
                    <w:spacing w:line="276" w:lineRule="auto"/>
                    <w:rPr>
                      <w:sz w:val="28"/>
                      <w:lang w:eastAsia="en-US"/>
                    </w:rPr>
                  </w:pPr>
                </w:p>
              </w:tc>
              <w:tc>
                <w:tcPr>
                  <w:tcW w:w="4325" w:type="dxa"/>
                </w:tcPr>
                <w:p w:rsidR="002935C8" w:rsidRPr="00C062C4" w:rsidRDefault="002935C8" w:rsidP="00BD24DA">
                  <w:pPr>
                    <w:pStyle w:val="a6"/>
                    <w:tabs>
                      <w:tab w:val="left" w:pos="1080"/>
                    </w:tabs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2935C8" w:rsidRPr="00C062C4" w:rsidRDefault="002935C8" w:rsidP="00BD24DA">
            <w:pPr>
              <w:pStyle w:val="2"/>
              <w:rPr>
                <w:rFonts w:ascii="Times New Roman" w:hAnsi="Times New Roman"/>
              </w:rPr>
            </w:pPr>
            <w:r w:rsidRPr="00C062C4">
              <w:rPr>
                <w:rFonts w:ascii="Times New Roman" w:hAnsi="Times New Roman"/>
              </w:rPr>
              <w:t xml:space="preserve">    </w:t>
            </w:r>
            <w:r w:rsidRPr="00C062C4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2312" w:type="dxa"/>
          </w:tcPr>
          <w:p w:rsidR="002935C8" w:rsidRPr="00C062C4" w:rsidRDefault="002935C8" w:rsidP="00BD24DA">
            <w:pPr>
              <w:rPr>
                <w:sz w:val="28"/>
              </w:rPr>
            </w:pP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</w:t>
            </w:r>
            <w:r w:rsidRPr="00C062C4">
              <w:rPr>
                <w:b/>
              </w:rPr>
              <w:t xml:space="preserve">       </w:t>
            </w: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 </w:t>
            </w:r>
            <w:r w:rsidRPr="00C062C4">
              <w:rPr>
                <w:rFonts w:ascii="BelZAGZ" w:hAnsi="BelZAGZ"/>
                <w:b/>
                <w:caps/>
              </w:rPr>
              <w:t>КАРАР</w:t>
            </w:r>
            <w:r w:rsidRPr="00C062C4">
              <w:rPr>
                <w:rFonts w:ascii="BelZAGZ" w:hAnsi="BelZAGZ"/>
                <w:b/>
                <w:caps/>
                <w:lang w:val="be-BY"/>
              </w:rPr>
              <w:tab/>
            </w: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                            </w:t>
            </w:r>
            <w:r w:rsidRPr="00C062C4">
              <w:rPr>
                <w:rFonts w:ascii="BelZAGZ" w:hAnsi="BelZAGZ"/>
                <w:b/>
                <w:caps/>
                <w:lang w:val="be-BY"/>
              </w:rPr>
              <w:t>Постановление</w:t>
            </w:r>
          </w:p>
        </w:tc>
        <w:tc>
          <w:tcPr>
            <w:tcW w:w="222" w:type="dxa"/>
          </w:tcPr>
          <w:p w:rsidR="002935C8" w:rsidRPr="00C062C4" w:rsidRDefault="002935C8" w:rsidP="00BD24DA">
            <w:pPr>
              <w:pStyle w:val="a6"/>
              <w:tabs>
                <w:tab w:val="left" w:pos="1080"/>
              </w:tabs>
            </w:pPr>
          </w:p>
        </w:tc>
      </w:tr>
    </w:tbl>
    <w:p w:rsidR="002935C8" w:rsidRDefault="002935C8" w:rsidP="002935C8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2935C8" w:rsidRDefault="002935C8" w:rsidP="002935C8">
      <w:pPr>
        <w:pStyle w:val="a6"/>
        <w:tabs>
          <w:tab w:val="left" w:pos="1080"/>
        </w:tabs>
      </w:pPr>
    </w:p>
    <w:p w:rsidR="002935C8" w:rsidRDefault="002935C8" w:rsidP="002935C8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05 ноябрь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47                   05 ноября  2015 г.   </w:t>
      </w:r>
    </w:p>
    <w:p w:rsidR="002935C8" w:rsidRDefault="002935C8" w:rsidP="002935C8">
      <w:pPr>
        <w:pStyle w:val="2"/>
        <w:jc w:val="left"/>
        <w:rPr>
          <w:rFonts w:ascii="Times New Roman" w:hAnsi="Times New Roman"/>
        </w:rPr>
      </w:pPr>
    </w:p>
    <w:p w:rsidR="002935C8" w:rsidRDefault="002935C8" w:rsidP="002935C8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2935C8" w:rsidRDefault="002935C8" w:rsidP="002935C8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b w:val="0"/>
          <w:sz w:val="28"/>
          <w:szCs w:val="28"/>
        </w:rPr>
        <w:t xml:space="preserve">Об  утверждении  схемы  расположения  земельных  участков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на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кадастровых  </w:t>
      </w:r>
    </w:p>
    <w:p w:rsidR="002935C8" w:rsidRDefault="002935C8" w:rsidP="002935C8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планах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или  кадастровых  картах  соответствующих  территорий  </w:t>
      </w:r>
    </w:p>
    <w:p w:rsidR="002935C8" w:rsidRDefault="002935C8" w:rsidP="002935C8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по  адресу:  РБ,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район,</w:t>
      </w:r>
      <w:r w:rsidRPr="002935C8">
        <w:rPr>
          <w:sz w:val="28"/>
          <w:szCs w:val="28"/>
        </w:rPr>
        <w:t xml:space="preserve"> </w:t>
      </w:r>
      <w:proofErr w:type="gramStart"/>
      <w:r w:rsidRPr="002935C8">
        <w:rPr>
          <w:rFonts w:ascii="Times New Roman" w:hAnsi="Times New Roman"/>
          <w:b w:val="0"/>
          <w:sz w:val="28"/>
          <w:szCs w:val="28"/>
        </w:rPr>
        <w:t>с</w:t>
      </w:r>
      <w:proofErr w:type="gramEnd"/>
      <w:r w:rsidRPr="002935C8">
        <w:rPr>
          <w:rFonts w:ascii="Times New Roman" w:hAnsi="Times New Roman"/>
          <w:b w:val="0"/>
          <w:sz w:val="28"/>
          <w:szCs w:val="28"/>
        </w:rPr>
        <w:t xml:space="preserve">/с </w:t>
      </w:r>
      <w:proofErr w:type="spellStart"/>
      <w:r w:rsidRPr="002935C8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</w:p>
    <w:p w:rsidR="002935C8" w:rsidRDefault="002935C8" w:rsidP="002935C8">
      <w:pPr>
        <w:rPr>
          <w:sz w:val="28"/>
          <w:szCs w:val="28"/>
        </w:rPr>
      </w:pPr>
    </w:p>
    <w:p w:rsidR="002935C8" w:rsidRDefault="002935C8" w:rsidP="002935C8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2935C8" w:rsidRDefault="002935C8" w:rsidP="002935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Рассмотрев  кадастровую  выписку  о  земельном  участке,  схему  расположения  земельных  участков  на  кадастровых  планах или  кадастровых  картах  соответствующих  территорий,  материалы  межевания  земельного  участка,  в  соответствии  Земельного  кодекса  РФ,  п. 2  ст. 3,3  Федерального  закона  от  25  октября  2001 года  №  137-ФЗ  «О  введении  в  действие  Земельного  кодекса  Российской  Федерации»,  Федерального  закона  от  24  июля  2007 года  №  221-ФЗ  «О  государственном  кадастре  недвижимости»,  в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 проведения  кадастрового  учёта,   </w:t>
      </w:r>
    </w:p>
    <w:p w:rsidR="002935C8" w:rsidRDefault="002935C8" w:rsidP="002935C8">
      <w:pPr>
        <w:pStyle w:val="21"/>
        <w:rPr>
          <w:sz w:val="28"/>
          <w:szCs w:val="28"/>
        </w:rPr>
      </w:pPr>
    </w:p>
    <w:p w:rsidR="002935C8" w:rsidRDefault="002935C8" w:rsidP="002935C8">
      <w:pPr>
        <w:ind w:firstLine="851"/>
        <w:jc w:val="both"/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caps/>
          <w:sz w:val="28"/>
          <w:szCs w:val="28"/>
        </w:rPr>
        <w:t>постановляю:</w:t>
      </w:r>
    </w:p>
    <w:p w:rsidR="002935C8" w:rsidRDefault="002935C8" w:rsidP="002935C8">
      <w:pPr>
        <w:jc w:val="both"/>
        <w:rPr>
          <w:sz w:val="28"/>
          <w:szCs w:val="28"/>
        </w:rPr>
      </w:pPr>
    </w:p>
    <w:p w:rsidR="002935C8" w:rsidRDefault="002935C8" w:rsidP="002935C8">
      <w:pPr>
        <w:jc w:val="both"/>
        <w:rPr>
          <w:sz w:val="28"/>
          <w:szCs w:val="28"/>
        </w:rPr>
      </w:pPr>
    </w:p>
    <w:p w:rsidR="002935C8" w:rsidRDefault="002935C8" w:rsidP="002935C8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схему  расположения  земельного  участка  с  кадастровым  номером  02:02:000000:248:ЗУ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1136631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.</w:t>
      </w:r>
    </w:p>
    <w:p w:rsidR="002935C8" w:rsidRDefault="002935C8" w:rsidP="002935C8">
      <w:pPr>
        <w:pStyle w:val="a4"/>
        <w:numPr>
          <w:ilvl w:val="0"/>
          <w:numId w:val="1"/>
        </w:numPr>
        <w:tabs>
          <w:tab w:val="clear" w:pos="360"/>
          <w:tab w:val="left" w:leader="underscore" w:pos="64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  земельным  участкам  с  кадастровым  номером  02:02:000000:248:ЗУ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1136631  кв.м.,  категория  земель:  земли  сельскохозяйственного  назначения,  находящийся  на  территории  сельского 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сельсовет,  расположенный  по  адресу:  Республика  Башкортостан,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обеспечить  доступ  через  земельный  участок  с  кадастровым  номером:  02:02:000000:247  разрешенное  использование  «для  возделывания  сельскохозяйственных  культур».</w:t>
      </w:r>
    </w:p>
    <w:p w:rsidR="002935C8" w:rsidRDefault="002935C8" w:rsidP="002935C8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2935C8" w:rsidRDefault="002935C8" w:rsidP="002935C8">
      <w:pPr>
        <w:tabs>
          <w:tab w:val="left" w:leader="underscore" w:pos="648"/>
        </w:tabs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>Глава  сельского  поселения</w:t>
      </w:r>
    </w:p>
    <w:p w:rsidR="002935C8" w:rsidRDefault="002935C8" w:rsidP="002935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  <w:t>Д.У.Шакуров</w:t>
      </w:r>
    </w:p>
    <w:p w:rsidR="002935C8" w:rsidRDefault="002935C8" w:rsidP="002935C8">
      <w:pPr>
        <w:tabs>
          <w:tab w:val="left" w:leader="underscore" w:pos="648"/>
        </w:tabs>
        <w:jc w:val="both"/>
      </w:pPr>
    </w:p>
    <w:p w:rsidR="002935C8" w:rsidRDefault="002935C8" w:rsidP="002935C8">
      <w:pPr>
        <w:tabs>
          <w:tab w:val="left" w:leader="underscore" w:pos="648"/>
        </w:tabs>
        <w:jc w:val="both"/>
      </w:pPr>
    </w:p>
    <w:p w:rsidR="002935C8" w:rsidRPr="00E50822" w:rsidRDefault="002935C8" w:rsidP="002935C8">
      <w:pPr>
        <w:ind w:left="5664"/>
        <w:rPr>
          <w:sz w:val="22"/>
          <w:szCs w:val="22"/>
        </w:rPr>
      </w:pPr>
      <w:r w:rsidRPr="00E50822">
        <w:rPr>
          <w:sz w:val="22"/>
          <w:szCs w:val="22"/>
        </w:rPr>
        <w:t>Утвержд</w:t>
      </w:r>
      <w:r>
        <w:rPr>
          <w:sz w:val="22"/>
          <w:szCs w:val="22"/>
        </w:rPr>
        <w:t>ена</w:t>
      </w:r>
    </w:p>
    <w:p w:rsidR="002935C8" w:rsidRDefault="002935C8" w:rsidP="002935C8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главы сельского поселения </w:t>
      </w:r>
      <w:proofErr w:type="spellStart"/>
      <w:r>
        <w:rPr>
          <w:sz w:val="22"/>
          <w:szCs w:val="22"/>
        </w:rPr>
        <w:t>Кармышевский</w:t>
      </w:r>
      <w:proofErr w:type="spellEnd"/>
      <w:r>
        <w:rPr>
          <w:sz w:val="22"/>
          <w:szCs w:val="22"/>
        </w:rPr>
        <w:t xml:space="preserve"> сельсовет муниципального района </w:t>
      </w:r>
      <w:proofErr w:type="spellStart"/>
      <w:r>
        <w:rPr>
          <w:sz w:val="22"/>
          <w:szCs w:val="22"/>
        </w:rPr>
        <w:t>Альшеевский</w:t>
      </w:r>
      <w:proofErr w:type="spellEnd"/>
      <w:r>
        <w:rPr>
          <w:sz w:val="22"/>
          <w:szCs w:val="22"/>
        </w:rPr>
        <w:t xml:space="preserve"> район Республики Башкортостан</w:t>
      </w:r>
    </w:p>
    <w:p w:rsidR="002935C8" w:rsidRPr="00E50822" w:rsidRDefault="002935C8" w:rsidP="002935C8">
      <w:pPr>
        <w:jc w:val="right"/>
        <w:rPr>
          <w:sz w:val="22"/>
          <w:szCs w:val="22"/>
        </w:rPr>
      </w:pPr>
      <w:r w:rsidRPr="00E50822">
        <w:rPr>
          <w:sz w:val="22"/>
          <w:szCs w:val="22"/>
        </w:rPr>
        <w:t xml:space="preserve"> </w:t>
      </w:r>
    </w:p>
    <w:p w:rsidR="002935C8" w:rsidRPr="00CA03E6" w:rsidRDefault="002935C8" w:rsidP="002935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Pr="00E50822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05.11.2015 № 47 </w:t>
      </w:r>
    </w:p>
    <w:p w:rsidR="002935C8" w:rsidRDefault="002935C8" w:rsidP="002935C8">
      <w:pPr>
        <w:rPr>
          <w:b/>
        </w:rPr>
      </w:pPr>
      <w:r>
        <w:rPr>
          <w:b/>
        </w:rPr>
        <w:t xml:space="preserve">                            </w:t>
      </w:r>
    </w:p>
    <w:p w:rsidR="002935C8" w:rsidRDefault="002935C8" w:rsidP="002935C8">
      <w:pPr>
        <w:jc w:val="center"/>
        <w:rPr>
          <w:b/>
        </w:rPr>
      </w:pPr>
      <w:r>
        <w:rPr>
          <w:b/>
        </w:rPr>
        <w:t>Схема расположения земельных участков на кадастровых планах</w:t>
      </w:r>
    </w:p>
    <w:p w:rsidR="002935C8" w:rsidRDefault="002935C8" w:rsidP="002935C8">
      <w:pPr>
        <w:jc w:val="center"/>
        <w:rPr>
          <w:b/>
        </w:rPr>
      </w:pPr>
      <w:r>
        <w:rPr>
          <w:b/>
        </w:rPr>
        <w:t xml:space="preserve">или кадастровых </w:t>
      </w:r>
      <w:proofErr w:type="gramStart"/>
      <w:r>
        <w:rPr>
          <w:b/>
        </w:rPr>
        <w:t>картах</w:t>
      </w:r>
      <w:proofErr w:type="gramEnd"/>
      <w:r>
        <w:rPr>
          <w:b/>
        </w:rPr>
        <w:t xml:space="preserve"> соответствующих территорий </w:t>
      </w:r>
    </w:p>
    <w:p w:rsidR="002935C8" w:rsidRDefault="002935C8" w:rsidP="002935C8">
      <w:pPr>
        <w:jc w:val="center"/>
        <w:rPr>
          <w:b/>
        </w:rPr>
      </w:pPr>
    </w:p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4"/>
        <w:gridCol w:w="1587"/>
        <w:gridCol w:w="1613"/>
        <w:gridCol w:w="1575"/>
        <w:gridCol w:w="1660"/>
        <w:gridCol w:w="1839"/>
      </w:tblGrid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10275" w:type="dxa"/>
            <w:gridSpan w:val="6"/>
            <w:tcBorders>
              <w:bottom w:val="single" w:sz="4" w:space="0" w:color="auto"/>
            </w:tcBorders>
          </w:tcPr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>Условный номер земельного участка   02:02:000000:</w:t>
            </w:r>
            <w:r>
              <w:rPr>
                <w:b/>
                <w:sz w:val="20"/>
                <w:szCs w:val="20"/>
              </w:rPr>
              <w:t>248</w:t>
            </w:r>
            <w:r w:rsidRPr="00E14FC7">
              <w:rPr>
                <w:b/>
                <w:sz w:val="20"/>
                <w:szCs w:val="20"/>
              </w:rPr>
              <w:t>:ЗУ</w:t>
            </w:r>
            <w:proofErr w:type="gramStart"/>
            <w:r w:rsidRPr="00E14FC7">
              <w:rPr>
                <w:b/>
                <w:sz w:val="20"/>
                <w:szCs w:val="20"/>
              </w:rPr>
              <w:t>1</w:t>
            </w:r>
            <w:proofErr w:type="gramEnd"/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027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E14FC7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E14FC7">
              <w:rPr>
                <w:b/>
                <w:sz w:val="20"/>
                <w:szCs w:val="20"/>
              </w:rPr>
              <w:t xml:space="preserve"> участка    </w:t>
            </w:r>
            <w:r>
              <w:rPr>
                <w:b/>
                <w:sz w:val="20"/>
                <w:szCs w:val="20"/>
              </w:rPr>
              <w:t>1136631</w:t>
            </w:r>
            <w:r w:rsidRPr="00E14FC7">
              <w:rPr>
                <w:b/>
                <w:sz w:val="20"/>
                <w:szCs w:val="20"/>
              </w:rPr>
              <w:t xml:space="preserve"> кв.м.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  <w:lang w:val="en-US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  <w:lang w:val="en-US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576720,12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1301098,08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575742,52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1302640,58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2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576641,55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1302418,58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575731,53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1302631,71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576548,29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1302443,97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575700,87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1302611,12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4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576358,38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1302398,34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575667,66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1302586,92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576360,89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1302157,52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575650,37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1302571,58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6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576416,51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1302146,40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575644,97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1302566,93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7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576505,60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1302022,82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575639,71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1302560,03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576514,23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1301973,95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575636,55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1302555,22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9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576502,73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1301922,22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575630,82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1302547,53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576468,24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1301902,10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575553,70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1302490,70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576363,60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1301956,91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575507,26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1302462,30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576373,32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1301238,17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575501,25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1302456,45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576577,40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1301113,00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575496,76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1302451,95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576720,12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1301098,08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575494,36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1302445,20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575491,51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1302433,80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576350,03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1301252,45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575492,18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1302424,35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576347,53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1301965,33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575493,28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1302419,98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576221,07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1302022,81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575497,45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1302410,51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576166,46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1302106,16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575515,28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1302375,18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576195,20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1302169,39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575534,07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1302341,13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576301,54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1302169,39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575534,68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1302339,97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576348,48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1302160,00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575550,91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1302324,24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576349,64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1302396,28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575620,39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1302195,97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575752,23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1302832,81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575627,28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1302185,71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575675,43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1302903,73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575649,59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1302161,65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575674,70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1302915,02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575657,79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1302156,84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575672,00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1302917,17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575673,43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1302149,62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575680,59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1302871,91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575682,44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1302142,98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575681,62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1302871,63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575697,07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1302131,40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575688,10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1302868,16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575704,46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1302122,09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575694,72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1302862,28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575715,06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1302109,07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575699,54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1302855,05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575728,03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1302091,86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575716,09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1302818,66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575730,75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1302085,23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575722,40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1302800,16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575733,75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1302073,50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575727,51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1302777,76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575734,35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1302067,75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575730,52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1302756,41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575732,24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1302056,32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575733,23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1302740,79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575729,23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1302048,01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575750,96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1302685,62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575726,25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1302003,89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575752,47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1302678,09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575726,84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1301972,16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lastRenderedPageBreak/>
              <w:t>н38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575753,67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1302666,48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575723,83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1301948,41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center"/>
              <w:rPr>
                <w:b/>
              </w:rPr>
            </w:pPr>
            <w:r>
              <w:t>н39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575749,60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Normal"/>
              <w:jc w:val="right"/>
              <w:rPr>
                <w:b/>
              </w:rPr>
            </w:pPr>
            <w:r>
              <w:t>1302654,59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575721,11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1301927,75</w:t>
            </w:r>
          </w:p>
        </w:tc>
      </w:tr>
    </w:tbl>
    <w:p w:rsidR="002935C8" w:rsidRDefault="002935C8" w:rsidP="002935C8"/>
    <w:p w:rsidR="002935C8" w:rsidRDefault="002935C8" w:rsidP="002935C8"/>
    <w:p w:rsidR="002935C8" w:rsidRDefault="002935C8" w:rsidP="002935C8"/>
    <w:p w:rsidR="002935C8" w:rsidRDefault="002935C8" w:rsidP="002935C8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40"/>
        <w:gridCol w:w="1700"/>
        <w:gridCol w:w="1710"/>
        <w:gridCol w:w="1620"/>
        <w:gridCol w:w="1570"/>
        <w:gridCol w:w="1656"/>
        <w:gridCol w:w="12"/>
      </w:tblGrid>
      <w:tr w:rsidR="002935C8" w:rsidTr="009F5224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  <w:lang w:val="en-US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2935C8" w:rsidRPr="00E14FC7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35C8" w:rsidRPr="00E14FC7" w:rsidRDefault="002935C8" w:rsidP="009F5224">
            <w:pPr>
              <w:rPr>
                <w:b/>
                <w:sz w:val="20"/>
                <w:szCs w:val="20"/>
                <w:lang w:val="en-US"/>
              </w:rPr>
            </w:pPr>
          </w:p>
          <w:p w:rsidR="002935C8" w:rsidRPr="00E14FC7" w:rsidRDefault="002935C8" w:rsidP="009F522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575718,95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1301895,83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575710,10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1301647,28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575719,32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1301873,86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575710,42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1301638,62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575719,32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1301865,62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575714,20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1301624,66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575967,32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1301865,62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575719,56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1301618,40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576001,09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1301843,11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575721,58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1301613,21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576001,09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1301814,98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575722,78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1301599,97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575972,95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1301798,09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575721,41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1301570,84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575719,73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1301769,96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575961,84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1301496,86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575708,89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1301665,04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576072,07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1301434,56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575710,10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1301656,60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center"/>
              <w:rPr>
                <w:b/>
              </w:rPr>
            </w:pPr>
            <w:r>
              <w:t>н14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576350,03</w:t>
            </w: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35C8" w:rsidRPr="006057B5" w:rsidRDefault="002935C8" w:rsidP="009F5224">
            <w:pPr>
              <w:pStyle w:val="a9"/>
              <w:jc w:val="right"/>
              <w:rPr>
                <w:b/>
              </w:rPr>
            </w:pPr>
            <w:r>
              <w:t>1301252,45</w:t>
            </w:r>
          </w:p>
        </w:tc>
      </w:tr>
      <w:tr w:rsidR="002935C8" w:rsidTr="009F5224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val="6868"/>
        </w:trPr>
        <w:tc>
          <w:tcPr>
            <w:tcW w:w="10260" w:type="dxa"/>
            <w:gridSpan w:val="6"/>
            <w:tcBorders>
              <w:top w:val="double" w:sz="4" w:space="0" w:color="auto"/>
            </w:tcBorders>
          </w:tcPr>
          <w:p w:rsidR="002935C8" w:rsidRPr="002D6B92" w:rsidRDefault="002935C8" w:rsidP="009F5224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</w:p>
          <w:p w:rsidR="002935C8" w:rsidRPr="00F94D43" w:rsidRDefault="002935C8" w:rsidP="009F5224">
            <w:pPr>
              <w:tabs>
                <w:tab w:val="left" w:pos="2738"/>
              </w:tabs>
              <w:ind w:left="972"/>
              <w:rPr>
                <w:b/>
                <w:color w:val="000000"/>
                <w:sz w:val="22"/>
                <w:szCs w:val="22"/>
              </w:rPr>
            </w:pPr>
            <w:r>
              <w:object w:dxaOrig="8400" w:dyaOrig="86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0pt;height:430.3pt" o:ole="">
                  <v:imagedata r:id="rId6" o:title=""/>
                </v:shape>
                <o:OLEObject Type="Embed" ProgID="PBrush" ShapeID="_x0000_i1025" DrawAspect="Content" ObjectID="_1508224472" r:id="rId7"/>
              </w:object>
            </w:r>
          </w:p>
          <w:p w:rsidR="002935C8" w:rsidRDefault="002935C8" w:rsidP="009F5224">
            <w:pPr>
              <w:tabs>
                <w:tab w:val="left" w:pos="2738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22000</w:t>
            </w:r>
          </w:p>
          <w:p w:rsidR="002935C8" w:rsidRPr="00CA03E6" w:rsidRDefault="002935C8" w:rsidP="009F5224">
            <w:pPr>
              <w:tabs>
                <w:tab w:val="left" w:pos="2738"/>
              </w:tabs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обозночения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   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5785" cy="54610"/>
                  <wp:effectExtent l="19050" t="0" r="5715" b="0"/>
                  <wp:docPr id="2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</w:t>
            </w:r>
            <w:proofErr w:type="gramStart"/>
            <w:r w:rsidRPr="001D1089">
              <w:rPr>
                <w:color w:val="000000"/>
                <w:sz w:val="18"/>
                <w:szCs w:val="18"/>
              </w:rPr>
              <w:t>участка</w:t>
            </w:r>
            <w:proofErr w:type="gramEnd"/>
            <w:r w:rsidRPr="001D1089">
              <w:rPr>
                <w:color w:val="000000"/>
                <w:sz w:val="18"/>
                <w:szCs w:val="18"/>
              </w:rPr>
              <w:t xml:space="preserve">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101C74" w:rsidRDefault="002935C8" w:rsidP="002935C8"/>
    <w:sectPr w:rsidR="00101C74" w:rsidSect="002935C8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935C8"/>
    <w:rsid w:val="002935C8"/>
    <w:rsid w:val="003F0B23"/>
    <w:rsid w:val="005A6338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935C8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935C8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2935C8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2935C8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293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935C8"/>
    <w:pPr>
      <w:ind w:firstLine="54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293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2935C8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0"/>
    <w:link w:val="a6"/>
    <w:rsid w:val="002935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uiPriority w:val="1"/>
    <w:qFormat/>
    <w:rsid w:val="00293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Текст таблицы"/>
    <w:basedOn w:val="a"/>
    <w:rsid w:val="002935C8"/>
    <w:rPr>
      <w:snapToGrid w:val="0"/>
      <w:sz w:val="22"/>
      <w:szCs w:val="20"/>
    </w:rPr>
  </w:style>
  <w:style w:type="paragraph" w:customStyle="1" w:styleId="Normal">
    <w:name w:val="Normal"/>
    <w:rsid w:val="002935C8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935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35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852</Words>
  <Characters>4861</Characters>
  <Application>Microsoft Office Word</Application>
  <DocSecurity>0</DocSecurity>
  <Lines>40</Lines>
  <Paragraphs>11</Paragraphs>
  <ScaleCrop>false</ScaleCrop>
  <Company/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2015-11-05T04:27:00Z</cp:lastPrinted>
  <dcterms:created xsi:type="dcterms:W3CDTF">2015-11-05T04:18:00Z</dcterms:created>
  <dcterms:modified xsi:type="dcterms:W3CDTF">2015-11-05T04:28:00Z</dcterms:modified>
</cp:coreProperties>
</file>