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137"/>
        <w:gridCol w:w="222"/>
        <w:gridCol w:w="222"/>
      </w:tblGrid>
      <w:tr w:rsidR="00984CF9" w:rsidTr="00371A74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99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460"/>
              <w:gridCol w:w="4109"/>
            </w:tblGrid>
            <w:tr w:rsidR="00984CF9" w:rsidRPr="00CA625C" w:rsidTr="00984CF9">
              <w:trPr>
                <w:trHeight w:val="1969"/>
              </w:trPr>
              <w:tc>
                <w:tcPr>
                  <w:tcW w:w="5352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proofErr w:type="gramStart"/>
                  <w:r w:rsidRPr="00CA625C">
                    <w:rPr>
                      <w:rFonts w:ascii="BelZAGZ" w:hAnsi="BelZAGZ"/>
                    </w:rPr>
                    <w:t>м</w:t>
                  </w:r>
                  <w:proofErr w:type="gramEnd"/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984CF9" w:rsidRPr="00CA625C" w:rsidRDefault="00984CF9" w:rsidP="00371A74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984CF9" w:rsidRPr="00CA625C" w:rsidRDefault="00984CF9" w:rsidP="00984CF9">
                  <w:pPr>
                    <w:pStyle w:val="a7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984CF9" w:rsidRPr="00F02EA0" w:rsidRDefault="00984CF9" w:rsidP="00371A74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984CF9" w:rsidRPr="00F02EA0" w:rsidRDefault="00984CF9" w:rsidP="00371A74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984CF9" w:rsidRPr="00F02EA0" w:rsidRDefault="00984CF9" w:rsidP="00371A74">
            <w:pPr>
              <w:pStyle w:val="a5"/>
              <w:tabs>
                <w:tab w:val="left" w:pos="1080"/>
              </w:tabs>
            </w:pPr>
          </w:p>
        </w:tc>
      </w:tr>
    </w:tbl>
    <w:p w:rsidR="00984CF9" w:rsidRPr="000B177E" w:rsidRDefault="00984CF9" w:rsidP="00984CF9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984CF9" w:rsidRDefault="00984CF9" w:rsidP="00984CF9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984CF9" w:rsidRDefault="00984CF9" w:rsidP="00984CF9">
      <w:pPr>
        <w:pStyle w:val="a5"/>
        <w:tabs>
          <w:tab w:val="left" w:pos="1080"/>
        </w:tabs>
      </w:pPr>
    </w:p>
    <w:p w:rsidR="00984CF9" w:rsidRDefault="00984CF9" w:rsidP="00984CF9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11 август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39                   11  августа  2015 г.   </w:t>
      </w:r>
    </w:p>
    <w:p w:rsidR="00984CF9" w:rsidRDefault="00984CF9" w:rsidP="00984CF9">
      <w:pPr>
        <w:pStyle w:val="2"/>
        <w:ind w:hanging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</w:t>
      </w:r>
    </w:p>
    <w:p w:rsidR="00984CF9" w:rsidRDefault="00984CF9" w:rsidP="00984CF9">
      <w:pPr>
        <w:pStyle w:val="2"/>
        <w:ind w:hanging="1134"/>
        <w:rPr>
          <w:rFonts w:ascii="Times New Roman" w:hAnsi="Times New Roman"/>
          <w:sz w:val="26"/>
          <w:szCs w:val="26"/>
        </w:rPr>
      </w:pPr>
    </w:p>
    <w:p w:rsidR="00984CF9" w:rsidRDefault="00984CF9" w:rsidP="00984CF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Об  образовании  земельного  участка  из  состава  единого</w:t>
      </w:r>
    </w:p>
    <w:p w:rsidR="00984CF9" w:rsidRDefault="00984CF9" w:rsidP="00984CF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землепользования  с  кадастровым  номером:  02:02:000000:271  и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схемы  расположения  земельных  участков</w:t>
      </w:r>
    </w:p>
    <w:p w:rsidR="00984CF9" w:rsidRDefault="00984CF9" w:rsidP="00984CF9">
      <w:pPr>
        <w:jc w:val="center"/>
        <w:rPr>
          <w:sz w:val="28"/>
          <w:szCs w:val="28"/>
        </w:rPr>
      </w:pPr>
    </w:p>
    <w:p w:rsidR="00984CF9" w:rsidRDefault="00984CF9" w:rsidP="00984CF9">
      <w:pPr>
        <w:rPr>
          <w:sz w:val="28"/>
          <w:szCs w:val="28"/>
        </w:rPr>
      </w:pPr>
    </w:p>
    <w:p w:rsidR="00984CF9" w:rsidRPr="00984CF9" w:rsidRDefault="00984CF9" w:rsidP="00984C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Рассмотрев  кадастровую  выписку  о  земельном  участке,  схему  расположения  земельных  участков  на  кадастровом  плане  территорий,  решение  совета  МР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  от  29.04.2015 года № 27-11,  решение  СП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 от  30.04.2015  года  №  217,  соглашение  от  29.04.2015  года,  материалы  межевания  земельного  участка,  в  соответствии  ст.  11.2  и  11.3  Земельного  кодекса  РФ,  в  целях  проведения  кадастрового  учёта,  </w:t>
      </w:r>
      <w:r>
        <w:rPr>
          <w:caps/>
          <w:sz w:val="28"/>
          <w:szCs w:val="28"/>
        </w:rPr>
        <w:t>постановляю:</w:t>
      </w:r>
      <w:proofErr w:type="gramEnd"/>
    </w:p>
    <w:p w:rsidR="00984CF9" w:rsidRDefault="00984CF9" w:rsidP="00984C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984CF9" w:rsidRDefault="00984CF9" w:rsidP="00984CF9">
      <w:pPr>
        <w:pStyle w:val="a3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 схему  расположения  земельного  участка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 кадастровым  номером  02:02:000000:271:ЗУ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7559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984CF9" w:rsidRDefault="00984CF9" w:rsidP="00984CF9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2. Разрешенное  использование  земельного  участка  с  кадастровым  номером:  02:02:000000:271:ЗУ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7559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 «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 возделывания  сельскохозяйственных  культур»,  изменить  на  разрешенное  использование  «сельскохозяйственное  использование».</w:t>
      </w:r>
    </w:p>
    <w:p w:rsidR="00984CF9" w:rsidRPr="00984CF9" w:rsidRDefault="00984CF9" w:rsidP="00984CF9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образованные  земельные  участки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984CF9" w:rsidRDefault="00984CF9" w:rsidP="00984CF9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984CF9" w:rsidRDefault="00984CF9" w:rsidP="00984CF9">
      <w:pPr>
        <w:tabs>
          <w:tab w:val="left" w:leader="underscore" w:pos="648"/>
          <w:tab w:val="left" w:pos="6480"/>
        </w:tabs>
        <w:jc w:val="both"/>
      </w:pPr>
      <w:r>
        <w:rPr>
          <w:sz w:val="28"/>
          <w:szCs w:val="28"/>
        </w:rPr>
        <w:t xml:space="preserve">         Глава сельского поселения</w:t>
      </w:r>
      <w:r>
        <w:rPr>
          <w:sz w:val="28"/>
          <w:szCs w:val="28"/>
        </w:rPr>
        <w:tab/>
        <w:t>Д.У.Шакуров</w:t>
      </w:r>
    </w:p>
    <w:sectPr w:rsidR="00984CF9" w:rsidSect="00984CF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CF9"/>
    <w:rsid w:val="005A6338"/>
    <w:rsid w:val="005E37CB"/>
    <w:rsid w:val="00984CF9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84CF9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84CF9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984CF9"/>
    <w:pPr>
      <w:ind w:left="708"/>
    </w:pPr>
  </w:style>
  <w:style w:type="character" w:customStyle="1" w:styleId="a4">
    <w:name w:val="Основной текст с отступом Знак"/>
    <w:basedOn w:val="a0"/>
    <w:link w:val="a3"/>
    <w:semiHidden/>
    <w:rsid w:val="00984C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unhideWhenUsed/>
    <w:rsid w:val="00984CF9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semiHidden/>
    <w:rsid w:val="00984C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98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84C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4C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9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2015-08-11T04:21:00Z</cp:lastPrinted>
  <dcterms:created xsi:type="dcterms:W3CDTF">2015-08-11T04:19:00Z</dcterms:created>
  <dcterms:modified xsi:type="dcterms:W3CDTF">2015-08-11T04:22:00Z</dcterms:modified>
</cp:coreProperties>
</file>