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1A8" w:rsidRDefault="002351A8" w:rsidP="002351A8">
      <w:pPr>
        <w:jc w:val="center"/>
        <w:rPr>
          <w:b/>
          <w:color w:val="000000" w:themeColor="text1"/>
          <w:sz w:val="28"/>
          <w:lang w:val="be-BY"/>
        </w:rPr>
      </w:pPr>
      <w:r>
        <w:rPr>
          <w:b/>
          <w:color w:val="000000" w:themeColor="text1"/>
          <w:sz w:val="28"/>
          <w:lang w:val="be-BY"/>
        </w:rPr>
        <w:t>СОВЕТ СЕЛЬСКОГО ПОСЕЛЕНИЯ КАРМЫШЕВСКИЙ СЕЛЬСОВЕТ МУНИЦИПАЛЬНОГО РАЙОНА АЛЬШЕЕВСКИЙ РАЙОН РЕСПУБЛИКИ БАШКОРТОСТАН</w:t>
      </w:r>
    </w:p>
    <w:p w:rsidR="002351A8" w:rsidRDefault="002351A8" w:rsidP="002351A8">
      <w:pPr>
        <w:jc w:val="center"/>
        <w:rPr>
          <w:b/>
          <w:color w:val="000000" w:themeColor="text1"/>
          <w:sz w:val="28"/>
          <w:lang w:val="be-BY"/>
        </w:rPr>
      </w:pPr>
    </w:p>
    <w:p w:rsidR="002351A8" w:rsidRDefault="002351A8" w:rsidP="002351A8">
      <w:pPr>
        <w:jc w:val="center"/>
        <w:rPr>
          <w:b/>
          <w:color w:val="000000" w:themeColor="text1"/>
          <w:sz w:val="28"/>
          <w:lang w:val="be-BY"/>
        </w:rPr>
      </w:pPr>
    </w:p>
    <w:p w:rsidR="002351A8" w:rsidRDefault="002351A8" w:rsidP="002351A8">
      <w:pPr>
        <w:rPr>
          <w:rFonts w:ascii="BelZAGZ" w:hAnsi="BelZAGZ"/>
          <w:b/>
          <w:caps/>
          <w:color w:val="000000" w:themeColor="text1"/>
          <w:sz w:val="28"/>
          <w:lang w:val="be-BY"/>
        </w:rPr>
      </w:pPr>
      <w:r>
        <w:rPr>
          <w:rFonts w:ascii="Times New Roman Bash" w:hAnsi="Times New Roman Bash"/>
          <w:b/>
          <w:color w:val="000000" w:themeColor="text1"/>
          <w:sz w:val="28"/>
          <w:lang w:val="be-BY"/>
        </w:rPr>
        <w:t xml:space="preserve">          </w:t>
      </w:r>
      <w:r>
        <w:rPr>
          <w:rFonts w:ascii="BelZAGZ" w:hAnsi="BelZAGZ"/>
          <w:b/>
          <w:caps/>
          <w:color w:val="000000" w:themeColor="text1"/>
          <w:sz w:val="28"/>
        </w:rPr>
        <w:t>#АРАР</w:t>
      </w:r>
      <w:r>
        <w:rPr>
          <w:rFonts w:ascii="BelZAGZ" w:hAnsi="BelZAGZ"/>
          <w:b/>
          <w:caps/>
          <w:color w:val="000000" w:themeColor="text1"/>
          <w:sz w:val="28"/>
          <w:lang w:val="be-BY"/>
        </w:rPr>
        <w:tab/>
      </w:r>
      <w:r>
        <w:rPr>
          <w:rFonts w:ascii="Times New Roman Bash" w:hAnsi="Times New Roman Bash"/>
          <w:b/>
          <w:color w:val="000000" w:themeColor="text1"/>
          <w:sz w:val="28"/>
          <w:lang w:val="be-BY"/>
        </w:rPr>
        <w:t xml:space="preserve">                        </w:t>
      </w:r>
      <w:r>
        <w:rPr>
          <w:rFonts w:ascii="BelZAGZ" w:hAnsi="BelZAGZ"/>
          <w:b/>
          <w:caps/>
          <w:color w:val="000000" w:themeColor="text1"/>
          <w:sz w:val="28"/>
          <w:lang w:val="be-BY"/>
        </w:rPr>
        <w:t>РЕШЕНИЕ</w:t>
      </w:r>
    </w:p>
    <w:p w:rsidR="002351A8" w:rsidRDefault="002351A8" w:rsidP="002351A8">
      <w:pPr>
        <w:rPr>
          <w:rFonts w:ascii="BelZAGZ" w:hAnsi="BelZAGZ"/>
          <w:b/>
          <w:caps/>
          <w:color w:val="000000" w:themeColor="text1"/>
          <w:sz w:val="28"/>
          <w:lang w:val="be-BY"/>
        </w:rPr>
      </w:pPr>
    </w:p>
    <w:p w:rsidR="002351A8" w:rsidRDefault="002351A8" w:rsidP="002351A8">
      <w:pPr>
        <w:tabs>
          <w:tab w:val="left" w:pos="4112"/>
          <w:tab w:val="left" w:pos="6106"/>
        </w:tabs>
        <w:ind w:firstLine="708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 xml:space="preserve">  «26» май 2015 й.</w:t>
      </w:r>
      <w:r>
        <w:rPr>
          <w:color w:val="000000" w:themeColor="text1"/>
          <w:sz w:val="28"/>
        </w:rPr>
        <w:tab/>
        <w:t>№218</w:t>
      </w:r>
      <w:r>
        <w:rPr>
          <w:color w:val="000000" w:themeColor="text1"/>
          <w:sz w:val="28"/>
        </w:rPr>
        <w:tab/>
        <w:t xml:space="preserve">       «26» мая 2015 г.</w:t>
      </w:r>
    </w:p>
    <w:p w:rsidR="002351A8" w:rsidRDefault="002351A8" w:rsidP="002351A8">
      <w:pPr>
        <w:rPr>
          <w:rFonts w:ascii="BelZAGZ" w:hAnsi="BelZAGZ"/>
          <w:color w:val="000000" w:themeColor="text1"/>
          <w:sz w:val="28"/>
        </w:rPr>
      </w:pPr>
    </w:p>
    <w:p w:rsidR="002351A8" w:rsidRDefault="002351A8" w:rsidP="002351A8">
      <w:pPr>
        <w:tabs>
          <w:tab w:val="left" w:pos="7425"/>
        </w:tabs>
        <w:rPr>
          <w:color w:val="000000" w:themeColor="text1"/>
          <w:sz w:val="22"/>
          <w:szCs w:val="22"/>
        </w:rPr>
      </w:pPr>
      <w:r>
        <w:rPr>
          <w:color w:val="000000" w:themeColor="text1"/>
        </w:rPr>
        <w:tab/>
        <w:t xml:space="preserve">   </w:t>
      </w:r>
    </w:p>
    <w:p w:rsidR="002351A8" w:rsidRDefault="002351A8" w:rsidP="002351A8">
      <w:pPr>
        <w:pStyle w:val="1"/>
        <w:jc w:val="center"/>
        <w:rPr>
          <w:b/>
          <w:color w:val="000000" w:themeColor="text1"/>
          <w:szCs w:val="28"/>
        </w:rPr>
      </w:pPr>
      <w:bookmarkStart w:id="0" w:name="_GoBack"/>
      <w:r>
        <w:rPr>
          <w:b/>
          <w:color w:val="000000" w:themeColor="text1"/>
          <w:szCs w:val="28"/>
        </w:rPr>
        <w:t xml:space="preserve">Об утверждении отчета об исполнении </w:t>
      </w:r>
      <w:r>
        <w:rPr>
          <w:b/>
          <w:color w:val="000000" w:themeColor="text1"/>
        </w:rPr>
        <w:t xml:space="preserve">бюджета сельского поселения </w:t>
      </w:r>
      <w:proofErr w:type="spellStart"/>
      <w:r>
        <w:rPr>
          <w:b/>
          <w:color w:val="000000" w:themeColor="text1"/>
        </w:rPr>
        <w:t>Кармышевский</w:t>
      </w:r>
      <w:proofErr w:type="spellEnd"/>
      <w:r>
        <w:rPr>
          <w:b/>
          <w:color w:val="000000" w:themeColor="text1"/>
        </w:rPr>
        <w:t xml:space="preserve">  сельсовет </w:t>
      </w:r>
      <w:r>
        <w:rPr>
          <w:b/>
          <w:color w:val="000000" w:themeColor="text1"/>
          <w:szCs w:val="28"/>
        </w:rPr>
        <w:t xml:space="preserve">муниципального </w:t>
      </w:r>
      <w:r>
        <w:rPr>
          <w:b/>
          <w:color w:val="000000" w:themeColor="text1"/>
        </w:rPr>
        <w:t xml:space="preserve">района  </w:t>
      </w:r>
      <w:proofErr w:type="spellStart"/>
      <w:r>
        <w:rPr>
          <w:b/>
          <w:color w:val="000000" w:themeColor="text1"/>
        </w:rPr>
        <w:t>Альшеевский</w:t>
      </w:r>
      <w:proofErr w:type="spellEnd"/>
      <w:r>
        <w:rPr>
          <w:b/>
          <w:color w:val="000000" w:themeColor="text1"/>
        </w:rPr>
        <w:t xml:space="preserve">  район Республики Башкортостан за 2014 год</w:t>
      </w:r>
    </w:p>
    <w:bookmarkEnd w:id="0"/>
    <w:p w:rsidR="002351A8" w:rsidRDefault="002351A8" w:rsidP="002351A8">
      <w:pPr>
        <w:ind w:left="705"/>
        <w:jc w:val="both"/>
        <w:rPr>
          <w:b/>
          <w:bCs/>
          <w:color w:val="000000" w:themeColor="text1"/>
          <w:sz w:val="28"/>
        </w:rPr>
      </w:pPr>
    </w:p>
    <w:p w:rsidR="002351A8" w:rsidRDefault="002351A8" w:rsidP="002351A8">
      <w:pPr>
        <w:pStyle w:val="2"/>
        <w:rPr>
          <w:color w:val="000000" w:themeColor="text1"/>
        </w:rPr>
      </w:pPr>
      <w:r>
        <w:rPr>
          <w:color w:val="000000" w:themeColor="text1"/>
        </w:rPr>
        <w:t xml:space="preserve">     Совет сельского поселения </w:t>
      </w:r>
      <w:proofErr w:type="spellStart"/>
      <w:r>
        <w:rPr>
          <w:color w:val="000000" w:themeColor="text1"/>
        </w:rPr>
        <w:t>Кармышевский</w:t>
      </w:r>
      <w:proofErr w:type="spellEnd"/>
      <w:r>
        <w:rPr>
          <w:color w:val="000000" w:themeColor="text1"/>
        </w:rPr>
        <w:t xml:space="preserve">  сельсовет муниципального района </w:t>
      </w:r>
      <w:proofErr w:type="spellStart"/>
      <w:r>
        <w:rPr>
          <w:color w:val="000000" w:themeColor="text1"/>
        </w:rPr>
        <w:t>Альшеевский</w:t>
      </w:r>
      <w:proofErr w:type="spellEnd"/>
      <w:r>
        <w:rPr>
          <w:color w:val="000000" w:themeColor="text1"/>
        </w:rPr>
        <w:t xml:space="preserve"> район Республики Башкортостан   решил:</w:t>
      </w:r>
    </w:p>
    <w:p w:rsidR="002351A8" w:rsidRDefault="002351A8" w:rsidP="002351A8">
      <w:pPr>
        <w:tabs>
          <w:tab w:val="left" w:pos="2800"/>
        </w:tabs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Cs w:val="28"/>
        </w:rPr>
        <w:t xml:space="preserve">       1. </w:t>
      </w:r>
      <w:r>
        <w:rPr>
          <w:color w:val="000000" w:themeColor="text1"/>
          <w:sz w:val="28"/>
          <w:szCs w:val="28"/>
        </w:rPr>
        <w:t xml:space="preserve">Утвердить отчет об исполнении бюджета сельского поселения </w:t>
      </w:r>
      <w:proofErr w:type="spellStart"/>
      <w:r>
        <w:rPr>
          <w:color w:val="000000" w:themeColor="text1"/>
          <w:sz w:val="28"/>
          <w:szCs w:val="28"/>
        </w:rPr>
        <w:t>Кармышевский</w:t>
      </w:r>
      <w:proofErr w:type="spellEnd"/>
      <w:r>
        <w:rPr>
          <w:color w:val="000000" w:themeColor="text1"/>
          <w:sz w:val="28"/>
          <w:szCs w:val="28"/>
        </w:rPr>
        <w:t xml:space="preserve"> сельсовет муниципального района </w:t>
      </w:r>
      <w:proofErr w:type="spellStart"/>
      <w:r>
        <w:rPr>
          <w:color w:val="000000" w:themeColor="text1"/>
          <w:sz w:val="28"/>
          <w:szCs w:val="28"/>
        </w:rPr>
        <w:t>Альшеевский</w:t>
      </w:r>
      <w:proofErr w:type="spellEnd"/>
      <w:r>
        <w:rPr>
          <w:color w:val="000000" w:themeColor="text1"/>
          <w:sz w:val="28"/>
          <w:szCs w:val="28"/>
        </w:rPr>
        <w:t xml:space="preserve"> район Республики Башкортостан 2014 год по доходам в сумме назначено 1966,4 тыс. рублей исполнено 2016,0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тыс. рублей или 102,5 % и по расходам назначено 2812,2  тыс. рублей исполнено 2812,2  тыс. рублей или 100,0 %  согласно приложению №1,2.</w:t>
      </w:r>
    </w:p>
    <w:p w:rsidR="002351A8" w:rsidRDefault="002351A8" w:rsidP="002351A8">
      <w:p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2. Обнародовать решение «Об утверждении отчета об исполнении бюджета сельского поселения </w:t>
      </w:r>
      <w:proofErr w:type="spellStart"/>
      <w:r>
        <w:rPr>
          <w:color w:val="000000" w:themeColor="text1"/>
          <w:sz w:val="28"/>
          <w:szCs w:val="28"/>
        </w:rPr>
        <w:t>Кармышевский</w:t>
      </w:r>
      <w:proofErr w:type="spellEnd"/>
      <w:r>
        <w:rPr>
          <w:color w:val="000000" w:themeColor="text1"/>
          <w:sz w:val="28"/>
          <w:szCs w:val="28"/>
        </w:rPr>
        <w:t xml:space="preserve">  сельсовет  муниципального района  </w:t>
      </w:r>
      <w:proofErr w:type="spellStart"/>
      <w:r>
        <w:rPr>
          <w:color w:val="000000" w:themeColor="text1"/>
          <w:sz w:val="28"/>
          <w:szCs w:val="28"/>
        </w:rPr>
        <w:t>Альшеевский</w:t>
      </w:r>
      <w:proofErr w:type="spellEnd"/>
      <w:r>
        <w:rPr>
          <w:color w:val="000000" w:themeColor="text1"/>
          <w:sz w:val="28"/>
          <w:szCs w:val="28"/>
        </w:rPr>
        <w:t xml:space="preserve">  район  Республики Башкортостан за  2014 год» в зданиях  администрации Сельского поселения </w:t>
      </w:r>
      <w:proofErr w:type="spellStart"/>
      <w:r>
        <w:rPr>
          <w:color w:val="000000" w:themeColor="text1"/>
          <w:sz w:val="28"/>
          <w:szCs w:val="28"/>
        </w:rPr>
        <w:t>Кармышевский</w:t>
      </w:r>
      <w:proofErr w:type="spellEnd"/>
      <w:r>
        <w:rPr>
          <w:color w:val="000000" w:themeColor="text1"/>
          <w:sz w:val="28"/>
          <w:szCs w:val="28"/>
        </w:rPr>
        <w:t xml:space="preserve"> сельсовет и  </w:t>
      </w:r>
      <w:proofErr w:type="spellStart"/>
      <w:r>
        <w:rPr>
          <w:color w:val="000000" w:themeColor="text1"/>
          <w:sz w:val="28"/>
          <w:szCs w:val="28"/>
        </w:rPr>
        <w:t>Кармышевской</w:t>
      </w:r>
      <w:proofErr w:type="spellEnd"/>
      <w:r>
        <w:rPr>
          <w:color w:val="000000" w:themeColor="text1"/>
          <w:sz w:val="28"/>
          <w:szCs w:val="28"/>
        </w:rPr>
        <w:t xml:space="preserve"> сельской библиотеке филиала районного муниципального учреждения культуры «</w:t>
      </w:r>
      <w:proofErr w:type="spellStart"/>
      <w:r>
        <w:rPr>
          <w:color w:val="000000" w:themeColor="text1"/>
          <w:sz w:val="28"/>
          <w:szCs w:val="28"/>
        </w:rPr>
        <w:t>Альшеевская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межпоселенческая</w:t>
      </w:r>
      <w:proofErr w:type="spellEnd"/>
      <w:r>
        <w:rPr>
          <w:color w:val="000000" w:themeColor="text1"/>
          <w:sz w:val="28"/>
          <w:szCs w:val="28"/>
        </w:rPr>
        <w:t xml:space="preserve">  центральная библиотека» по адресу: с. </w:t>
      </w:r>
      <w:proofErr w:type="spellStart"/>
      <w:r>
        <w:rPr>
          <w:color w:val="000000" w:themeColor="text1"/>
          <w:sz w:val="28"/>
          <w:szCs w:val="28"/>
        </w:rPr>
        <w:t>Кармышево</w:t>
      </w:r>
      <w:proofErr w:type="spellEnd"/>
      <w:r>
        <w:rPr>
          <w:color w:val="000000" w:themeColor="text1"/>
          <w:sz w:val="28"/>
          <w:szCs w:val="28"/>
        </w:rPr>
        <w:t xml:space="preserve">, ул. Центральная д.18/1 </w:t>
      </w:r>
      <w:proofErr w:type="spellStart"/>
      <w:r>
        <w:rPr>
          <w:color w:val="000000" w:themeColor="text1"/>
          <w:sz w:val="28"/>
          <w:szCs w:val="28"/>
        </w:rPr>
        <w:t>Альшеевского</w:t>
      </w:r>
      <w:proofErr w:type="spellEnd"/>
      <w:r>
        <w:rPr>
          <w:color w:val="000000" w:themeColor="text1"/>
          <w:sz w:val="28"/>
          <w:szCs w:val="28"/>
        </w:rPr>
        <w:t xml:space="preserve"> района Республики   Башкортостан.</w:t>
      </w:r>
    </w:p>
    <w:p w:rsidR="002351A8" w:rsidRDefault="002351A8" w:rsidP="002351A8">
      <w:pPr>
        <w:rPr>
          <w:color w:val="000000" w:themeColor="text1"/>
          <w:sz w:val="28"/>
          <w:szCs w:val="28"/>
        </w:rPr>
      </w:pPr>
    </w:p>
    <w:p w:rsidR="002351A8" w:rsidRDefault="002351A8" w:rsidP="002351A8">
      <w:pPr>
        <w:jc w:val="both"/>
        <w:rPr>
          <w:color w:val="000000" w:themeColor="text1"/>
          <w:sz w:val="28"/>
        </w:rPr>
      </w:pPr>
    </w:p>
    <w:p w:rsidR="002351A8" w:rsidRDefault="002351A8" w:rsidP="002351A8">
      <w:pPr>
        <w:pStyle w:val="a3"/>
        <w:jc w:val="both"/>
        <w:rPr>
          <w:color w:val="000000" w:themeColor="text1"/>
        </w:rPr>
      </w:pPr>
    </w:p>
    <w:p w:rsidR="002351A8" w:rsidRDefault="002351A8" w:rsidP="002351A8">
      <w:pPr>
        <w:pStyle w:val="a3"/>
        <w:rPr>
          <w:color w:val="000000" w:themeColor="text1"/>
        </w:rPr>
      </w:pPr>
      <w:r>
        <w:rPr>
          <w:color w:val="000000" w:themeColor="text1"/>
        </w:rPr>
        <w:t>Глава сельского поселения</w:t>
      </w:r>
    </w:p>
    <w:p w:rsidR="002351A8" w:rsidRDefault="002351A8" w:rsidP="002351A8">
      <w:pPr>
        <w:pStyle w:val="3"/>
        <w:tabs>
          <w:tab w:val="left" w:pos="7290"/>
        </w:tabs>
        <w:ind w:hanging="900"/>
        <w:rPr>
          <w:b w:val="0"/>
          <w:bCs w:val="0"/>
          <w:i w:val="0"/>
          <w:iCs w:val="0"/>
          <w:color w:val="000000" w:themeColor="text1"/>
          <w:sz w:val="28"/>
        </w:rPr>
      </w:pPr>
      <w:proofErr w:type="spellStart"/>
      <w:r>
        <w:rPr>
          <w:b w:val="0"/>
          <w:bCs w:val="0"/>
          <w:i w:val="0"/>
          <w:iCs w:val="0"/>
          <w:color w:val="000000" w:themeColor="text1"/>
          <w:sz w:val="28"/>
        </w:rPr>
        <w:t>Кармышевский</w:t>
      </w:r>
      <w:proofErr w:type="spellEnd"/>
      <w:r>
        <w:rPr>
          <w:b w:val="0"/>
          <w:bCs w:val="0"/>
          <w:i w:val="0"/>
          <w:iCs w:val="0"/>
          <w:color w:val="000000" w:themeColor="text1"/>
          <w:sz w:val="28"/>
        </w:rPr>
        <w:t xml:space="preserve"> сельсовет                                        </w:t>
      </w:r>
      <w:proofErr w:type="spellStart"/>
      <w:r>
        <w:rPr>
          <w:b w:val="0"/>
          <w:bCs w:val="0"/>
          <w:i w:val="0"/>
          <w:iCs w:val="0"/>
          <w:color w:val="000000" w:themeColor="text1"/>
          <w:sz w:val="28"/>
        </w:rPr>
        <w:t>Д.У.Шакуров</w:t>
      </w:r>
      <w:proofErr w:type="spellEnd"/>
    </w:p>
    <w:p w:rsidR="002351A8" w:rsidRDefault="002351A8" w:rsidP="002351A8">
      <w:pPr>
        <w:pStyle w:val="3"/>
        <w:tabs>
          <w:tab w:val="left" w:pos="7290"/>
        </w:tabs>
        <w:ind w:hanging="900"/>
        <w:rPr>
          <w:b w:val="0"/>
          <w:bCs w:val="0"/>
          <w:i w:val="0"/>
          <w:iCs w:val="0"/>
          <w:color w:val="000000" w:themeColor="text1"/>
          <w:sz w:val="28"/>
        </w:rPr>
      </w:pPr>
    </w:p>
    <w:p w:rsidR="002351A8" w:rsidRDefault="002351A8" w:rsidP="002351A8">
      <w:pPr>
        <w:pStyle w:val="3"/>
        <w:tabs>
          <w:tab w:val="left" w:pos="7290"/>
        </w:tabs>
        <w:ind w:hanging="900"/>
        <w:rPr>
          <w:b w:val="0"/>
          <w:bCs w:val="0"/>
          <w:i w:val="0"/>
          <w:iCs w:val="0"/>
          <w:color w:val="000000" w:themeColor="text1"/>
          <w:sz w:val="28"/>
        </w:rPr>
      </w:pPr>
    </w:p>
    <w:p w:rsidR="002351A8" w:rsidRDefault="002351A8" w:rsidP="002351A8">
      <w:pPr>
        <w:pStyle w:val="3"/>
        <w:tabs>
          <w:tab w:val="left" w:pos="7290"/>
        </w:tabs>
        <w:ind w:hanging="900"/>
        <w:rPr>
          <w:b w:val="0"/>
          <w:bCs w:val="0"/>
          <w:i w:val="0"/>
          <w:iCs w:val="0"/>
          <w:color w:val="000000" w:themeColor="text1"/>
          <w:sz w:val="28"/>
        </w:rPr>
      </w:pPr>
    </w:p>
    <w:p w:rsidR="002351A8" w:rsidRDefault="002351A8" w:rsidP="002351A8">
      <w:pPr>
        <w:pStyle w:val="3"/>
        <w:tabs>
          <w:tab w:val="left" w:pos="7290"/>
        </w:tabs>
        <w:ind w:hanging="900"/>
        <w:rPr>
          <w:b w:val="0"/>
          <w:bCs w:val="0"/>
          <w:i w:val="0"/>
          <w:iCs w:val="0"/>
          <w:color w:val="000000" w:themeColor="text1"/>
          <w:sz w:val="28"/>
        </w:rPr>
      </w:pPr>
    </w:p>
    <w:p w:rsidR="002351A8" w:rsidRDefault="002351A8" w:rsidP="002351A8">
      <w:pPr>
        <w:pStyle w:val="3"/>
        <w:tabs>
          <w:tab w:val="left" w:pos="7290"/>
        </w:tabs>
        <w:ind w:hanging="900"/>
        <w:rPr>
          <w:b w:val="0"/>
          <w:bCs w:val="0"/>
          <w:i w:val="0"/>
          <w:iCs w:val="0"/>
          <w:color w:val="000000" w:themeColor="text1"/>
          <w:sz w:val="28"/>
        </w:rPr>
      </w:pPr>
    </w:p>
    <w:p w:rsidR="002351A8" w:rsidRDefault="002351A8" w:rsidP="002351A8">
      <w:pPr>
        <w:pStyle w:val="3"/>
        <w:tabs>
          <w:tab w:val="left" w:pos="7290"/>
        </w:tabs>
        <w:ind w:hanging="900"/>
        <w:rPr>
          <w:b w:val="0"/>
          <w:bCs w:val="0"/>
          <w:i w:val="0"/>
          <w:iCs w:val="0"/>
          <w:color w:val="000000" w:themeColor="text1"/>
          <w:sz w:val="28"/>
        </w:rPr>
      </w:pPr>
    </w:p>
    <w:p w:rsidR="002351A8" w:rsidRDefault="002351A8" w:rsidP="002351A8">
      <w:pPr>
        <w:pStyle w:val="3"/>
        <w:tabs>
          <w:tab w:val="left" w:pos="7290"/>
        </w:tabs>
        <w:ind w:hanging="900"/>
        <w:rPr>
          <w:b w:val="0"/>
          <w:bCs w:val="0"/>
          <w:i w:val="0"/>
          <w:iCs w:val="0"/>
          <w:color w:val="000000" w:themeColor="text1"/>
          <w:sz w:val="28"/>
        </w:rPr>
      </w:pPr>
    </w:p>
    <w:p w:rsidR="002351A8" w:rsidRDefault="002351A8" w:rsidP="002351A8">
      <w:pPr>
        <w:pStyle w:val="3"/>
        <w:tabs>
          <w:tab w:val="left" w:pos="7290"/>
        </w:tabs>
        <w:ind w:hanging="900"/>
        <w:rPr>
          <w:b w:val="0"/>
          <w:bCs w:val="0"/>
          <w:i w:val="0"/>
          <w:iCs w:val="0"/>
          <w:color w:val="000000" w:themeColor="text1"/>
          <w:sz w:val="28"/>
        </w:rPr>
      </w:pPr>
    </w:p>
    <w:p w:rsidR="002351A8" w:rsidRDefault="002351A8" w:rsidP="002351A8">
      <w:pPr>
        <w:pStyle w:val="3"/>
        <w:tabs>
          <w:tab w:val="left" w:pos="7290"/>
        </w:tabs>
        <w:ind w:hanging="900"/>
        <w:rPr>
          <w:b w:val="0"/>
          <w:bCs w:val="0"/>
          <w:i w:val="0"/>
          <w:iCs w:val="0"/>
          <w:color w:val="000000" w:themeColor="text1"/>
          <w:sz w:val="28"/>
        </w:rPr>
      </w:pPr>
    </w:p>
    <w:p w:rsidR="002351A8" w:rsidRDefault="002351A8" w:rsidP="002351A8">
      <w:pPr>
        <w:pStyle w:val="3"/>
        <w:tabs>
          <w:tab w:val="left" w:pos="7290"/>
        </w:tabs>
        <w:ind w:hanging="900"/>
        <w:rPr>
          <w:b w:val="0"/>
          <w:bCs w:val="0"/>
          <w:i w:val="0"/>
          <w:iCs w:val="0"/>
          <w:color w:val="000000" w:themeColor="text1"/>
          <w:sz w:val="28"/>
        </w:rPr>
      </w:pPr>
    </w:p>
    <w:p w:rsidR="002351A8" w:rsidRDefault="002351A8" w:rsidP="002351A8">
      <w:pPr>
        <w:pStyle w:val="3"/>
        <w:tabs>
          <w:tab w:val="left" w:pos="7290"/>
        </w:tabs>
        <w:ind w:hanging="900"/>
        <w:rPr>
          <w:b w:val="0"/>
          <w:bCs w:val="0"/>
          <w:i w:val="0"/>
          <w:iCs w:val="0"/>
          <w:color w:val="000000" w:themeColor="text1"/>
          <w:sz w:val="28"/>
        </w:rPr>
      </w:pPr>
    </w:p>
    <w:p w:rsidR="002351A8" w:rsidRPr="002351A8" w:rsidRDefault="002351A8" w:rsidP="002351A8">
      <w:pPr>
        <w:ind w:firstLine="708"/>
        <w:jc w:val="right"/>
        <w:rPr>
          <w:color w:val="000000" w:themeColor="text1"/>
        </w:rPr>
      </w:pPr>
      <w:r w:rsidRPr="002351A8">
        <w:rPr>
          <w:color w:val="000000" w:themeColor="text1"/>
        </w:rPr>
        <w:t>Приложение №1</w:t>
      </w:r>
    </w:p>
    <w:p w:rsidR="002351A8" w:rsidRPr="002351A8" w:rsidRDefault="002351A8" w:rsidP="002351A8">
      <w:pPr>
        <w:tabs>
          <w:tab w:val="center" w:pos="5031"/>
          <w:tab w:val="right" w:pos="9355"/>
        </w:tabs>
        <w:ind w:firstLine="708"/>
        <w:rPr>
          <w:color w:val="000000" w:themeColor="text1"/>
        </w:rPr>
      </w:pPr>
      <w:r w:rsidRPr="002351A8">
        <w:rPr>
          <w:color w:val="000000" w:themeColor="text1"/>
        </w:rPr>
        <w:tab/>
        <w:t xml:space="preserve">                                                    </w:t>
      </w:r>
      <w:r>
        <w:rPr>
          <w:color w:val="000000" w:themeColor="text1"/>
        </w:rPr>
        <w:t xml:space="preserve">                     </w:t>
      </w:r>
      <w:r w:rsidRPr="002351A8">
        <w:rPr>
          <w:color w:val="000000" w:themeColor="text1"/>
        </w:rPr>
        <w:t xml:space="preserve">  к  решению Совета сельского поселения</w:t>
      </w:r>
    </w:p>
    <w:p w:rsidR="002351A8" w:rsidRPr="002351A8" w:rsidRDefault="002351A8" w:rsidP="002351A8">
      <w:pPr>
        <w:ind w:firstLine="708"/>
        <w:jc w:val="right"/>
        <w:rPr>
          <w:color w:val="000000" w:themeColor="text1"/>
        </w:rPr>
      </w:pPr>
      <w:proofErr w:type="spellStart"/>
      <w:r w:rsidRPr="002351A8">
        <w:rPr>
          <w:color w:val="000000" w:themeColor="text1"/>
        </w:rPr>
        <w:t>Кармышевский</w:t>
      </w:r>
      <w:proofErr w:type="spellEnd"/>
      <w:r w:rsidRPr="002351A8">
        <w:rPr>
          <w:color w:val="000000" w:themeColor="text1"/>
        </w:rPr>
        <w:t xml:space="preserve"> сельсовет </w:t>
      </w:r>
    </w:p>
    <w:p w:rsidR="002351A8" w:rsidRPr="002351A8" w:rsidRDefault="002351A8" w:rsidP="002351A8">
      <w:pPr>
        <w:ind w:firstLine="708"/>
        <w:jc w:val="right"/>
        <w:rPr>
          <w:color w:val="000000" w:themeColor="text1"/>
        </w:rPr>
      </w:pPr>
      <w:r w:rsidRPr="002351A8">
        <w:rPr>
          <w:color w:val="000000" w:themeColor="text1"/>
        </w:rPr>
        <w:t xml:space="preserve">муниципального района </w:t>
      </w:r>
    </w:p>
    <w:p w:rsidR="002351A8" w:rsidRPr="002351A8" w:rsidRDefault="002351A8" w:rsidP="002351A8">
      <w:pPr>
        <w:ind w:firstLine="708"/>
        <w:jc w:val="right"/>
        <w:rPr>
          <w:color w:val="000000" w:themeColor="text1"/>
        </w:rPr>
      </w:pPr>
      <w:proofErr w:type="spellStart"/>
      <w:r w:rsidRPr="002351A8">
        <w:rPr>
          <w:color w:val="000000" w:themeColor="text1"/>
        </w:rPr>
        <w:t>Альшеевский</w:t>
      </w:r>
      <w:proofErr w:type="spellEnd"/>
      <w:r w:rsidRPr="002351A8">
        <w:rPr>
          <w:color w:val="000000" w:themeColor="text1"/>
        </w:rPr>
        <w:t xml:space="preserve"> район</w:t>
      </w:r>
    </w:p>
    <w:p w:rsidR="002351A8" w:rsidRPr="002351A8" w:rsidRDefault="002351A8" w:rsidP="002351A8">
      <w:pPr>
        <w:ind w:firstLine="708"/>
        <w:jc w:val="right"/>
        <w:rPr>
          <w:color w:val="000000" w:themeColor="text1"/>
        </w:rPr>
      </w:pPr>
      <w:r w:rsidRPr="002351A8">
        <w:rPr>
          <w:color w:val="000000" w:themeColor="text1"/>
        </w:rPr>
        <w:t>Республики Башкортостан</w:t>
      </w:r>
    </w:p>
    <w:p w:rsidR="002351A8" w:rsidRPr="002351A8" w:rsidRDefault="002351A8" w:rsidP="002351A8">
      <w:pPr>
        <w:ind w:firstLine="708"/>
        <w:jc w:val="right"/>
        <w:rPr>
          <w:color w:val="000000" w:themeColor="text1"/>
        </w:rPr>
      </w:pPr>
      <w:r w:rsidRPr="002351A8">
        <w:rPr>
          <w:color w:val="000000" w:themeColor="text1"/>
        </w:rPr>
        <w:t>от 26.05.2015  год № 218</w:t>
      </w:r>
    </w:p>
    <w:p w:rsidR="002351A8" w:rsidRDefault="002351A8" w:rsidP="002351A8">
      <w:pPr>
        <w:ind w:firstLine="708"/>
        <w:jc w:val="right"/>
        <w:rPr>
          <w:color w:val="000000" w:themeColor="text1"/>
          <w:sz w:val="28"/>
          <w:szCs w:val="28"/>
        </w:rPr>
      </w:pPr>
    </w:p>
    <w:p w:rsidR="002351A8" w:rsidRDefault="002351A8" w:rsidP="002351A8">
      <w:pPr>
        <w:jc w:val="center"/>
        <w:rPr>
          <w:b/>
          <w:color w:val="000000" w:themeColor="text1"/>
          <w:sz w:val="28"/>
          <w:szCs w:val="28"/>
        </w:rPr>
      </w:pPr>
      <w:proofErr w:type="gramStart"/>
      <w:r>
        <w:rPr>
          <w:b/>
          <w:color w:val="000000" w:themeColor="text1"/>
          <w:sz w:val="28"/>
          <w:szCs w:val="28"/>
        </w:rPr>
        <w:t>ОБ  ОТЧЕТЕ</w:t>
      </w:r>
      <w:proofErr w:type="gramEnd"/>
      <w:r>
        <w:rPr>
          <w:b/>
          <w:color w:val="000000" w:themeColor="text1"/>
          <w:sz w:val="28"/>
          <w:szCs w:val="28"/>
        </w:rPr>
        <w:t xml:space="preserve"> ОБ ИСПОЛНЕНИИ БЮДЖЕТА ДОХОДНОЙ ЧАСТИ</w:t>
      </w:r>
    </w:p>
    <w:p w:rsidR="002351A8" w:rsidRDefault="002351A8" w:rsidP="002351A8">
      <w:pPr>
        <w:tabs>
          <w:tab w:val="left" w:pos="8325"/>
        </w:tabs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АДМИНИСТРАЦИИ  СЕЛЬСКОГО ПОСЕЛЕНИЯ</w:t>
      </w:r>
    </w:p>
    <w:p w:rsidR="002351A8" w:rsidRDefault="002351A8" w:rsidP="002351A8">
      <w:pPr>
        <w:tabs>
          <w:tab w:val="left" w:pos="8325"/>
        </w:tabs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КАРМЫШЕВСКИЙ  СЕЛЬСОВЕТ  МУНИЦИПАЛЬНОГО РАЙОНА</w:t>
      </w:r>
    </w:p>
    <w:p w:rsidR="002351A8" w:rsidRDefault="002351A8" w:rsidP="002351A8">
      <w:pPr>
        <w:tabs>
          <w:tab w:val="left" w:pos="8325"/>
        </w:tabs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АЛЬШЕЕВСКИЙ  РАЙОН  ЗА 2014 ГОД</w:t>
      </w:r>
    </w:p>
    <w:p w:rsidR="002351A8" w:rsidRDefault="002351A8" w:rsidP="002351A8">
      <w:pPr>
        <w:tabs>
          <w:tab w:val="left" w:pos="8325"/>
        </w:tabs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/в тыс.руб./</w:t>
      </w:r>
    </w:p>
    <w:p w:rsidR="002351A8" w:rsidRDefault="002351A8" w:rsidP="002351A8">
      <w:pPr>
        <w:tabs>
          <w:tab w:val="left" w:pos="8325"/>
        </w:tabs>
        <w:jc w:val="right"/>
        <w:rPr>
          <w:color w:val="000000" w:themeColor="text1"/>
          <w:sz w:val="28"/>
          <w:szCs w:val="28"/>
        </w:rPr>
      </w:pPr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49"/>
        <w:gridCol w:w="3825"/>
        <w:gridCol w:w="993"/>
        <w:gridCol w:w="992"/>
        <w:gridCol w:w="1134"/>
        <w:gridCol w:w="992"/>
      </w:tblGrid>
      <w:tr w:rsidR="002351A8" w:rsidRPr="002351A8" w:rsidTr="002351A8">
        <w:trPr>
          <w:cantSplit/>
          <w:trHeight w:val="460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Классификация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Наименование доходов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план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 xml:space="preserve"> факт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proofErr w:type="spellStart"/>
            <w:r w:rsidRPr="002351A8">
              <w:rPr>
                <w:color w:val="000000" w:themeColor="text1"/>
              </w:rPr>
              <w:t>откл</w:t>
            </w:r>
            <w:proofErr w:type="spellEnd"/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-перев.</w:t>
            </w: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+</w:t>
            </w:r>
            <w:proofErr w:type="spellStart"/>
            <w:r w:rsidRPr="002351A8">
              <w:rPr>
                <w:color w:val="000000" w:themeColor="text1"/>
              </w:rPr>
              <w:t>невыпол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%выполнения</w:t>
            </w:r>
          </w:p>
        </w:tc>
      </w:tr>
      <w:tr w:rsidR="002351A8" w:rsidRPr="002351A8" w:rsidTr="002351A8">
        <w:trPr>
          <w:cantSplit/>
          <w:trHeight w:val="311"/>
        </w:trPr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1A8" w:rsidRPr="002351A8" w:rsidRDefault="002351A8">
            <w:pPr>
              <w:rPr>
                <w:color w:val="000000" w:themeColor="text1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1A8" w:rsidRPr="002351A8" w:rsidRDefault="002351A8">
            <w:pPr>
              <w:rPr>
                <w:color w:val="000000" w:themeColor="text1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1A8" w:rsidRPr="002351A8" w:rsidRDefault="002351A8">
            <w:pPr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 xml:space="preserve"> </w:t>
            </w:r>
          </w:p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 xml:space="preserve">   </w:t>
            </w:r>
          </w:p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 xml:space="preserve">   </w:t>
            </w:r>
          </w:p>
        </w:tc>
      </w:tr>
      <w:tr w:rsidR="002351A8" w:rsidRPr="002351A8" w:rsidTr="002351A8">
        <w:trPr>
          <w:trHeight w:val="583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1010201001\</w:t>
            </w: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182\0000\110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Налог на доходы с физических лиц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tabs>
                <w:tab w:val="right" w:pos="664"/>
              </w:tabs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474,0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452,5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tabs>
                <w:tab w:val="center" w:pos="530"/>
                <w:tab w:val="right" w:pos="1060"/>
              </w:tabs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95,5</w:t>
            </w:r>
          </w:p>
        </w:tc>
      </w:tr>
      <w:tr w:rsidR="002351A8" w:rsidRPr="002351A8" w:rsidTr="002351A8">
        <w:trPr>
          <w:trHeight w:val="583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1010203001\</w:t>
            </w: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182\0000\110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Налог на доходы с физических лиц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tabs>
                <w:tab w:val="right" w:pos="664"/>
              </w:tabs>
              <w:spacing w:line="276" w:lineRule="auto"/>
              <w:jc w:val="right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-0,9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</w:tr>
      <w:tr w:rsidR="002351A8" w:rsidRPr="002351A8" w:rsidTr="002351A8">
        <w:trPr>
          <w:trHeight w:val="583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1050301001\</w:t>
            </w: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182\0000\110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Единый сельскохозяйственный налог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tabs>
                <w:tab w:val="right" w:pos="664"/>
              </w:tabs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43,0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43,2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-0,2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100,4</w:t>
            </w:r>
          </w:p>
        </w:tc>
      </w:tr>
      <w:tr w:rsidR="002351A8" w:rsidRPr="002351A8" w:rsidTr="002351A8">
        <w:trPr>
          <w:trHeight w:val="583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1050302001\</w:t>
            </w: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182\0000\110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 xml:space="preserve">Единый сельскохозяйственный </w:t>
            </w:r>
            <w:proofErr w:type="gramStart"/>
            <w:r w:rsidRPr="002351A8">
              <w:rPr>
                <w:color w:val="000000" w:themeColor="text1"/>
              </w:rPr>
              <w:t>налог(</w:t>
            </w:r>
            <w:proofErr w:type="gramEnd"/>
            <w:r w:rsidRPr="002351A8">
              <w:rPr>
                <w:color w:val="000000" w:themeColor="text1"/>
              </w:rPr>
              <w:t>до 1 января 2011года)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tabs>
                <w:tab w:val="right" w:pos="664"/>
              </w:tabs>
              <w:spacing w:line="276" w:lineRule="auto"/>
              <w:jc w:val="right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</w:tr>
      <w:tr w:rsidR="002351A8" w:rsidRPr="002351A8" w:rsidTr="002351A8">
        <w:trPr>
          <w:trHeight w:val="583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1060103010\</w:t>
            </w: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182\0000\110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Налог на имущество физ.лиц.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tabs>
                <w:tab w:val="right" w:pos="664"/>
              </w:tabs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74,0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80,1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-6,1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108,2</w:t>
            </w:r>
          </w:p>
        </w:tc>
      </w:tr>
      <w:tr w:rsidR="002351A8" w:rsidRPr="002351A8" w:rsidTr="002351A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1060601310\</w:t>
            </w: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182\0000\110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 xml:space="preserve">Земельный налог, взимаемый по ставкам, установленным в </w:t>
            </w:r>
            <w:proofErr w:type="gramStart"/>
            <w:r w:rsidRPr="002351A8">
              <w:rPr>
                <w:color w:val="000000" w:themeColor="text1"/>
              </w:rPr>
              <w:t>соответствии  с</w:t>
            </w:r>
            <w:proofErr w:type="gramEnd"/>
            <w:r w:rsidRPr="002351A8">
              <w:rPr>
                <w:color w:val="000000" w:themeColor="text1"/>
              </w:rPr>
              <w:t xml:space="preserve"> подпунктом1, пункта1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280,0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613,1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-333,1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219,0</w:t>
            </w:r>
          </w:p>
        </w:tc>
      </w:tr>
      <w:tr w:rsidR="002351A8" w:rsidRPr="002351A8" w:rsidTr="002351A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1060602310\</w:t>
            </w: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182\0000\110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 xml:space="preserve">Земельный налог, взимаемый по ставкам, установленным в </w:t>
            </w:r>
            <w:proofErr w:type="gramStart"/>
            <w:r w:rsidRPr="002351A8">
              <w:rPr>
                <w:color w:val="000000" w:themeColor="text1"/>
              </w:rPr>
              <w:t>соответствии  с</w:t>
            </w:r>
            <w:proofErr w:type="gramEnd"/>
            <w:r w:rsidRPr="002351A8">
              <w:rPr>
                <w:color w:val="000000" w:themeColor="text1"/>
              </w:rPr>
              <w:t xml:space="preserve"> подпунктом2, пункта1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-142,5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87,5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62,0</w:t>
            </w:r>
          </w:p>
        </w:tc>
      </w:tr>
      <w:tr w:rsidR="002351A8" w:rsidRPr="002351A8" w:rsidTr="002351A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1090405310\</w:t>
            </w: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182\0000\110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 xml:space="preserve">Земельный налог (по </w:t>
            </w:r>
            <w:proofErr w:type="gramStart"/>
            <w:r w:rsidRPr="002351A8">
              <w:rPr>
                <w:color w:val="000000" w:themeColor="text1"/>
              </w:rPr>
              <w:t>обязательствам ,возникшим</w:t>
            </w:r>
            <w:proofErr w:type="gramEnd"/>
            <w:r w:rsidRPr="002351A8">
              <w:rPr>
                <w:color w:val="000000" w:themeColor="text1"/>
              </w:rPr>
              <w:t xml:space="preserve"> до 1 января 2006года)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</w:tr>
      <w:tr w:rsidR="002351A8" w:rsidRPr="002351A8" w:rsidTr="002351A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lastRenderedPageBreak/>
              <w:t>1080402001\</w:t>
            </w: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791\0000\110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Государственная пошлина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100,0</w:t>
            </w:r>
          </w:p>
        </w:tc>
      </w:tr>
      <w:tr w:rsidR="002351A8" w:rsidRPr="002351A8" w:rsidTr="002351A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1110501310\</w:t>
            </w: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863\0000\120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proofErr w:type="gramStart"/>
            <w:r w:rsidRPr="002351A8">
              <w:rPr>
                <w:color w:val="000000" w:themeColor="text1"/>
              </w:rPr>
              <w:t>Доходы ,получаемые</w:t>
            </w:r>
            <w:proofErr w:type="gramEnd"/>
            <w:r w:rsidRPr="002351A8">
              <w:rPr>
                <w:color w:val="000000" w:themeColor="text1"/>
              </w:rPr>
              <w:t xml:space="preserve"> в виде арендной  платы за </w:t>
            </w:r>
            <w:proofErr w:type="spellStart"/>
            <w:r w:rsidRPr="002351A8">
              <w:rPr>
                <w:color w:val="000000" w:themeColor="text1"/>
              </w:rPr>
              <w:t>зем</w:t>
            </w:r>
            <w:proofErr w:type="spellEnd"/>
            <w:r w:rsidRPr="002351A8">
              <w:rPr>
                <w:color w:val="000000" w:themeColor="text1"/>
              </w:rPr>
              <w:t>. участки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37,0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40,3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-3,3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109,0</w:t>
            </w:r>
          </w:p>
        </w:tc>
      </w:tr>
      <w:tr w:rsidR="002351A8" w:rsidRPr="002351A8" w:rsidTr="002351A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1130199510\</w:t>
            </w: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791\0000\130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Прочие доходы от оказания платных услуг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-1,2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</w:tr>
      <w:tr w:rsidR="002351A8" w:rsidRPr="002351A8" w:rsidTr="002351A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1130299510\</w:t>
            </w: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791\0000\130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Прочие доходы от оказания платных услуг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74,0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-74,0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</w:tr>
      <w:tr w:rsidR="002351A8" w:rsidRPr="002351A8" w:rsidTr="002351A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1140205210\</w:t>
            </w: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863\0000\410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Доходы от реализации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23,1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-23,1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</w:tr>
      <w:tr w:rsidR="002351A8" w:rsidRPr="002351A8" w:rsidTr="002351A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1140601310\</w:t>
            </w: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863\0000\410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Доходы от продажи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-0,5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</w:tr>
      <w:tr w:rsidR="002351A8" w:rsidRPr="002351A8" w:rsidTr="002351A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1170505010\</w:t>
            </w: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791\0000\180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Прочие неналоговые доходы бюджетов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-1,2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101,5</w:t>
            </w:r>
          </w:p>
        </w:tc>
      </w:tr>
      <w:tr w:rsidR="002351A8" w:rsidRPr="002351A8" w:rsidTr="002351A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2020100110\</w:t>
            </w: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791\0000\151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Дотации бюджетам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100,0</w:t>
            </w:r>
          </w:p>
        </w:tc>
      </w:tr>
      <w:tr w:rsidR="002351A8" w:rsidRPr="002351A8" w:rsidTr="002351A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2020100310\</w:t>
            </w: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791\0000\151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Дотации бюджетам поселений на поддержку мер по обеспечению сбалансированности бюджетов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109,6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center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109,6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100,0</w:t>
            </w:r>
          </w:p>
        </w:tc>
      </w:tr>
      <w:tr w:rsidR="002351A8" w:rsidRPr="002351A8" w:rsidTr="002351A8">
        <w:trPr>
          <w:trHeight w:val="2008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2020301510\</w:t>
            </w: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791\7105\151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62,7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62,7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100,0</w:t>
            </w:r>
          </w:p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</w:tr>
      <w:tr w:rsidR="002351A8" w:rsidRPr="002351A8" w:rsidTr="002351A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2020499910\</w:t>
            </w: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791\7502\151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 xml:space="preserve">Прочие субсидии бюджетам поселений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100,00</w:t>
            </w:r>
          </w:p>
        </w:tc>
      </w:tr>
      <w:tr w:rsidR="002351A8" w:rsidRPr="002351A8" w:rsidTr="002351A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2020499910\</w:t>
            </w: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791\7503\151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 xml:space="preserve">Прочие субсидии бюджетам поселений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300,0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100,0</w:t>
            </w:r>
          </w:p>
        </w:tc>
      </w:tr>
      <w:tr w:rsidR="002351A8" w:rsidRPr="002351A8" w:rsidTr="002351A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20202905410\791\7301\151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Прочие безвозмездные поступления в бюджеты поселений от бюджетов муниципальных районов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156,1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156,1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100,0</w:t>
            </w:r>
          </w:p>
        </w:tc>
      </w:tr>
      <w:tr w:rsidR="002351A8" w:rsidRPr="002351A8" w:rsidTr="002351A8">
        <w:trPr>
          <w:trHeight w:val="429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rPr>
                <w:b/>
                <w:color w:val="000000" w:themeColor="text1"/>
              </w:rPr>
            </w:pPr>
            <w:r w:rsidRPr="002351A8">
              <w:rPr>
                <w:b/>
                <w:color w:val="000000" w:themeColor="text1"/>
              </w:rPr>
              <w:t xml:space="preserve"> ИТОГО ДОХОДОВ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b/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jc w:val="right"/>
              <w:rPr>
                <w:b/>
                <w:color w:val="000000" w:themeColor="text1"/>
              </w:rPr>
            </w:pPr>
            <w:r w:rsidRPr="002351A8">
              <w:rPr>
                <w:b/>
                <w:color w:val="000000" w:themeColor="text1"/>
              </w:rPr>
              <w:t>1966,4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b/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jc w:val="right"/>
              <w:rPr>
                <w:b/>
                <w:color w:val="000000" w:themeColor="text1"/>
              </w:rPr>
            </w:pPr>
            <w:r w:rsidRPr="002351A8">
              <w:rPr>
                <w:b/>
                <w:color w:val="000000" w:themeColor="text1"/>
              </w:rPr>
              <w:t>2016,0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b/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jc w:val="right"/>
              <w:rPr>
                <w:b/>
                <w:color w:val="000000" w:themeColor="text1"/>
              </w:rPr>
            </w:pPr>
            <w:r w:rsidRPr="002351A8">
              <w:rPr>
                <w:b/>
                <w:color w:val="000000" w:themeColor="text1"/>
              </w:rPr>
              <w:t>-49,6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b/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jc w:val="right"/>
              <w:rPr>
                <w:b/>
                <w:color w:val="000000" w:themeColor="text1"/>
              </w:rPr>
            </w:pPr>
            <w:r w:rsidRPr="002351A8">
              <w:rPr>
                <w:b/>
                <w:color w:val="000000" w:themeColor="text1"/>
              </w:rPr>
              <w:t>102,5</w:t>
            </w:r>
          </w:p>
        </w:tc>
      </w:tr>
    </w:tbl>
    <w:p w:rsidR="002351A8" w:rsidRDefault="002351A8" w:rsidP="002351A8">
      <w:pPr>
        <w:ind w:firstLine="708"/>
        <w:rPr>
          <w:color w:val="000000" w:themeColor="text1"/>
          <w:sz w:val="28"/>
          <w:szCs w:val="28"/>
        </w:rPr>
      </w:pPr>
    </w:p>
    <w:p w:rsidR="002351A8" w:rsidRDefault="002351A8" w:rsidP="002351A8">
      <w:pPr>
        <w:ind w:firstLine="708"/>
        <w:rPr>
          <w:color w:val="000000" w:themeColor="text1"/>
          <w:sz w:val="28"/>
          <w:szCs w:val="28"/>
        </w:rPr>
      </w:pPr>
    </w:p>
    <w:p w:rsidR="002351A8" w:rsidRDefault="002351A8" w:rsidP="002351A8">
      <w:pPr>
        <w:ind w:firstLine="708"/>
        <w:jc w:val="both"/>
        <w:rPr>
          <w:color w:val="000000" w:themeColor="text1"/>
          <w:sz w:val="28"/>
          <w:szCs w:val="28"/>
        </w:rPr>
      </w:pPr>
    </w:p>
    <w:p w:rsidR="002351A8" w:rsidRDefault="002351A8" w:rsidP="002351A8">
      <w:pPr>
        <w:ind w:firstLine="708"/>
        <w:jc w:val="right"/>
        <w:rPr>
          <w:color w:val="000000" w:themeColor="text1"/>
          <w:sz w:val="28"/>
          <w:szCs w:val="28"/>
        </w:rPr>
      </w:pPr>
    </w:p>
    <w:p w:rsidR="002351A8" w:rsidRDefault="002351A8" w:rsidP="002351A8">
      <w:pPr>
        <w:ind w:firstLine="708"/>
        <w:jc w:val="right"/>
        <w:rPr>
          <w:color w:val="000000" w:themeColor="text1"/>
          <w:sz w:val="28"/>
          <w:szCs w:val="28"/>
        </w:rPr>
      </w:pPr>
    </w:p>
    <w:p w:rsidR="002351A8" w:rsidRDefault="002351A8" w:rsidP="002351A8">
      <w:pPr>
        <w:ind w:firstLine="708"/>
        <w:jc w:val="right"/>
        <w:rPr>
          <w:color w:val="000000" w:themeColor="text1"/>
          <w:sz w:val="28"/>
          <w:szCs w:val="28"/>
        </w:rPr>
      </w:pPr>
    </w:p>
    <w:p w:rsidR="002351A8" w:rsidRDefault="002351A8" w:rsidP="002351A8">
      <w:pPr>
        <w:ind w:firstLine="708"/>
        <w:jc w:val="right"/>
        <w:rPr>
          <w:color w:val="000000" w:themeColor="text1"/>
          <w:sz w:val="28"/>
          <w:szCs w:val="28"/>
        </w:rPr>
      </w:pPr>
    </w:p>
    <w:p w:rsidR="002351A8" w:rsidRDefault="002351A8" w:rsidP="002351A8">
      <w:pPr>
        <w:ind w:firstLine="708"/>
        <w:jc w:val="right"/>
        <w:rPr>
          <w:color w:val="000000" w:themeColor="text1"/>
          <w:sz w:val="28"/>
          <w:szCs w:val="28"/>
        </w:rPr>
      </w:pPr>
    </w:p>
    <w:p w:rsidR="002351A8" w:rsidRPr="002351A8" w:rsidRDefault="002351A8" w:rsidP="002351A8">
      <w:pPr>
        <w:ind w:firstLine="708"/>
        <w:jc w:val="right"/>
        <w:rPr>
          <w:color w:val="000000" w:themeColor="text1"/>
        </w:rPr>
      </w:pPr>
      <w:r w:rsidRPr="002351A8">
        <w:rPr>
          <w:color w:val="000000" w:themeColor="text1"/>
        </w:rPr>
        <w:t>Приложение №2</w:t>
      </w:r>
    </w:p>
    <w:p w:rsidR="002351A8" w:rsidRPr="002351A8" w:rsidRDefault="002351A8" w:rsidP="002351A8">
      <w:pPr>
        <w:ind w:firstLine="708"/>
        <w:jc w:val="right"/>
        <w:rPr>
          <w:color w:val="000000" w:themeColor="text1"/>
        </w:rPr>
      </w:pPr>
      <w:r w:rsidRPr="002351A8">
        <w:rPr>
          <w:color w:val="000000" w:themeColor="text1"/>
        </w:rPr>
        <w:t>к  решению Совета сельского поселения</w:t>
      </w:r>
    </w:p>
    <w:p w:rsidR="002351A8" w:rsidRPr="002351A8" w:rsidRDefault="002351A8" w:rsidP="002351A8">
      <w:pPr>
        <w:tabs>
          <w:tab w:val="left" w:pos="4500"/>
          <w:tab w:val="right" w:pos="9355"/>
        </w:tabs>
        <w:ind w:firstLine="708"/>
        <w:jc w:val="right"/>
        <w:rPr>
          <w:color w:val="000000" w:themeColor="text1"/>
        </w:rPr>
      </w:pPr>
      <w:r w:rsidRPr="002351A8">
        <w:rPr>
          <w:color w:val="000000" w:themeColor="text1"/>
        </w:rPr>
        <w:tab/>
      </w:r>
      <w:proofErr w:type="spellStart"/>
      <w:r w:rsidRPr="002351A8">
        <w:rPr>
          <w:color w:val="000000" w:themeColor="text1"/>
        </w:rPr>
        <w:t>Кармышевский</w:t>
      </w:r>
      <w:proofErr w:type="spellEnd"/>
      <w:r w:rsidRPr="002351A8">
        <w:rPr>
          <w:color w:val="000000" w:themeColor="text1"/>
        </w:rPr>
        <w:t xml:space="preserve"> сельсовет </w:t>
      </w:r>
    </w:p>
    <w:p w:rsidR="002351A8" w:rsidRPr="002351A8" w:rsidRDefault="002351A8" w:rsidP="002351A8">
      <w:pPr>
        <w:tabs>
          <w:tab w:val="left" w:pos="4500"/>
          <w:tab w:val="right" w:pos="9355"/>
        </w:tabs>
        <w:ind w:firstLine="708"/>
        <w:jc w:val="right"/>
        <w:rPr>
          <w:color w:val="000000" w:themeColor="text1"/>
        </w:rPr>
      </w:pPr>
      <w:r w:rsidRPr="002351A8">
        <w:rPr>
          <w:color w:val="000000" w:themeColor="text1"/>
        </w:rPr>
        <w:t xml:space="preserve">муниципального района </w:t>
      </w:r>
    </w:p>
    <w:p w:rsidR="002351A8" w:rsidRPr="002351A8" w:rsidRDefault="002351A8" w:rsidP="002351A8">
      <w:pPr>
        <w:ind w:firstLine="708"/>
        <w:jc w:val="right"/>
        <w:rPr>
          <w:color w:val="000000" w:themeColor="text1"/>
        </w:rPr>
      </w:pPr>
      <w:proofErr w:type="spellStart"/>
      <w:r w:rsidRPr="002351A8">
        <w:rPr>
          <w:color w:val="000000" w:themeColor="text1"/>
        </w:rPr>
        <w:t>Альшеевский</w:t>
      </w:r>
      <w:proofErr w:type="spellEnd"/>
      <w:r w:rsidRPr="002351A8">
        <w:rPr>
          <w:color w:val="000000" w:themeColor="text1"/>
        </w:rPr>
        <w:t xml:space="preserve"> район</w:t>
      </w:r>
    </w:p>
    <w:p w:rsidR="002351A8" w:rsidRPr="002351A8" w:rsidRDefault="002351A8" w:rsidP="002351A8">
      <w:pPr>
        <w:ind w:firstLine="708"/>
        <w:jc w:val="right"/>
        <w:rPr>
          <w:color w:val="000000" w:themeColor="text1"/>
        </w:rPr>
      </w:pPr>
      <w:r w:rsidRPr="002351A8">
        <w:rPr>
          <w:color w:val="000000" w:themeColor="text1"/>
        </w:rPr>
        <w:t>Республики Башкортостан</w:t>
      </w:r>
    </w:p>
    <w:p w:rsidR="002351A8" w:rsidRPr="002351A8" w:rsidRDefault="002351A8" w:rsidP="002351A8">
      <w:pPr>
        <w:ind w:firstLine="708"/>
        <w:jc w:val="right"/>
        <w:rPr>
          <w:color w:val="000000" w:themeColor="text1"/>
        </w:rPr>
      </w:pPr>
      <w:r w:rsidRPr="002351A8">
        <w:rPr>
          <w:color w:val="000000" w:themeColor="text1"/>
        </w:rPr>
        <w:t>от  26.05. 2015 год № 218</w:t>
      </w:r>
    </w:p>
    <w:p w:rsidR="002351A8" w:rsidRDefault="002351A8" w:rsidP="002351A8">
      <w:pPr>
        <w:ind w:firstLine="708"/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</w:t>
      </w:r>
    </w:p>
    <w:p w:rsidR="002351A8" w:rsidRDefault="002351A8" w:rsidP="002351A8">
      <w:pPr>
        <w:tabs>
          <w:tab w:val="left" w:pos="8325"/>
        </w:tabs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ОБ ОТЧЕТЕ ОБ ИСПОЛНЕНИИ БЮДЖЕТА РАСХОДНОЙ ЧАСТИ </w:t>
      </w:r>
    </w:p>
    <w:p w:rsidR="002351A8" w:rsidRDefault="002351A8" w:rsidP="002351A8">
      <w:pPr>
        <w:tabs>
          <w:tab w:val="left" w:pos="8325"/>
        </w:tabs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 АДМИНИСТРАЦИИ  СЕЛЬСКОГО ПОСЕЛЕНИЯ КАРМЫШЕВСКИЙ СЕЛЬСОВЕТ МУНИЦИПАЛЬНОГО РАЙОНА</w:t>
      </w:r>
    </w:p>
    <w:p w:rsidR="002351A8" w:rsidRDefault="002351A8" w:rsidP="002351A8">
      <w:pPr>
        <w:tabs>
          <w:tab w:val="left" w:pos="8325"/>
        </w:tabs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АЛЬШЕЕВСКИЙ РАЙОН ЗА 2014  ГОД                                 </w:t>
      </w:r>
    </w:p>
    <w:p w:rsidR="002351A8" w:rsidRDefault="002351A8" w:rsidP="002351A8">
      <w:pPr>
        <w:ind w:firstLine="708"/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                                               </w:t>
      </w:r>
      <w:r>
        <w:rPr>
          <w:color w:val="000000" w:themeColor="text1"/>
          <w:sz w:val="28"/>
          <w:szCs w:val="28"/>
        </w:rPr>
        <w:tab/>
        <w:t xml:space="preserve">                                                                                                              /тыс.руб./</w:t>
      </w: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81"/>
        <w:gridCol w:w="1560"/>
        <w:gridCol w:w="1559"/>
        <w:gridCol w:w="850"/>
      </w:tblGrid>
      <w:tr w:rsidR="002351A8" w:rsidTr="002351A8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Default="002351A8">
            <w:pPr>
              <w:tabs>
                <w:tab w:val="left" w:pos="2025"/>
              </w:tabs>
              <w:spacing w:line="276" w:lineRule="auto"/>
              <w:rPr>
                <w:color w:val="000000" w:themeColor="text1"/>
                <w:sz w:val="28"/>
                <w:szCs w:val="28"/>
              </w:rPr>
            </w:pPr>
          </w:p>
          <w:p w:rsidR="002351A8" w:rsidRDefault="002351A8">
            <w:pPr>
              <w:tabs>
                <w:tab w:val="left" w:pos="2025"/>
              </w:tabs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Наименование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Default="002351A8">
            <w:pPr>
              <w:tabs>
                <w:tab w:val="left" w:pos="2025"/>
              </w:tabs>
              <w:spacing w:line="276" w:lineRule="auto"/>
              <w:rPr>
                <w:color w:val="000000" w:themeColor="text1"/>
                <w:sz w:val="28"/>
                <w:szCs w:val="28"/>
              </w:rPr>
            </w:pPr>
          </w:p>
          <w:p w:rsidR="002351A8" w:rsidRDefault="002351A8">
            <w:pPr>
              <w:tabs>
                <w:tab w:val="left" w:pos="2025"/>
              </w:tabs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назначено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Default="002351A8">
            <w:pPr>
              <w:tabs>
                <w:tab w:val="left" w:pos="2025"/>
              </w:tabs>
              <w:spacing w:line="276" w:lineRule="auto"/>
              <w:rPr>
                <w:color w:val="000000" w:themeColor="text1"/>
                <w:sz w:val="28"/>
                <w:szCs w:val="28"/>
              </w:rPr>
            </w:pPr>
          </w:p>
          <w:p w:rsidR="002351A8" w:rsidRDefault="002351A8">
            <w:pPr>
              <w:tabs>
                <w:tab w:val="left" w:pos="2025"/>
              </w:tabs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исполнено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Default="002351A8">
            <w:pPr>
              <w:tabs>
                <w:tab w:val="left" w:pos="2025"/>
              </w:tabs>
              <w:spacing w:line="276" w:lineRule="auto"/>
              <w:rPr>
                <w:color w:val="000000" w:themeColor="text1"/>
                <w:sz w:val="28"/>
                <w:szCs w:val="28"/>
              </w:rPr>
            </w:pPr>
          </w:p>
          <w:p w:rsidR="002351A8" w:rsidRDefault="002351A8">
            <w:pPr>
              <w:tabs>
                <w:tab w:val="left" w:pos="2025"/>
              </w:tabs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% выполнения</w:t>
            </w:r>
          </w:p>
        </w:tc>
      </w:tr>
      <w:tr w:rsidR="002351A8" w:rsidTr="002351A8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800"/>
              </w:tabs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800"/>
              </w:tabs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654,4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800"/>
              </w:tabs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654,4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025"/>
              </w:tabs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100,0</w:t>
            </w:r>
          </w:p>
        </w:tc>
      </w:tr>
      <w:tr w:rsidR="002351A8" w:rsidTr="002351A8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800"/>
              </w:tabs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Функционирование </w:t>
            </w:r>
            <w:proofErr w:type="gramStart"/>
            <w:r>
              <w:rPr>
                <w:color w:val="000000" w:themeColor="text1"/>
                <w:sz w:val="28"/>
                <w:szCs w:val="28"/>
              </w:rPr>
              <w:t>Правительства  Российской</w:t>
            </w:r>
            <w:proofErr w:type="gramEnd"/>
            <w:r>
              <w:rPr>
                <w:color w:val="000000" w:themeColor="text1"/>
                <w:sz w:val="28"/>
                <w:szCs w:val="28"/>
              </w:rPr>
              <w:t xml:space="preserve"> Федерации ,высших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800"/>
              </w:tabs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1207,1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800"/>
              </w:tabs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1207,1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025"/>
              </w:tabs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100,0</w:t>
            </w:r>
          </w:p>
        </w:tc>
      </w:tr>
      <w:tr w:rsidR="002351A8" w:rsidTr="002351A8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800"/>
              </w:tabs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Осуществление первичного воинского учета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800"/>
              </w:tabs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62,7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800"/>
              </w:tabs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62,7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025"/>
              </w:tabs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100,0</w:t>
            </w:r>
          </w:p>
        </w:tc>
      </w:tr>
      <w:tr w:rsidR="002351A8" w:rsidTr="002351A8">
        <w:trPr>
          <w:trHeight w:val="455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025"/>
              </w:tabs>
              <w:spacing w:line="276" w:lineRule="auto"/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Топливно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–энергетический комплекс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025"/>
              </w:tabs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58,3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025"/>
              </w:tabs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58,3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100,0</w:t>
            </w:r>
          </w:p>
        </w:tc>
      </w:tr>
      <w:tr w:rsidR="002351A8" w:rsidTr="002351A8">
        <w:trPr>
          <w:trHeight w:val="455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025"/>
              </w:tabs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Дорожное  хозяйство (дорожные фонды)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800"/>
              </w:tabs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361,5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800"/>
              </w:tabs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361,5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100,0</w:t>
            </w:r>
          </w:p>
        </w:tc>
      </w:tr>
      <w:tr w:rsidR="002351A8" w:rsidTr="002351A8">
        <w:trPr>
          <w:trHeight w:val="455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025"/>
              </w:tabs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Другие вопросы в области национальной экономики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800"/>
              </w:tabs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68,8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800"/>
              </w:tabs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68,8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100,0</w:t>
            </w:r>
          </w:p>
        </w:tc>
      </w:tr>
      <w:tr w:rsidR="002351A8" w:rsidTr="002351A8">
        <w:trPr>
          <w:trHeight w:val="455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025"/>
              </w:tabs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Коммунальное хозяйство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800"/>
              </w:tabs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162,4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800"/>
              </w:tabs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162,4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Default="002351A8">
            <w:pPr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</w:p>
        </w:tc>
      </w:tr>
      <w:tr w:rsidR="002351A8" w:rsidTr="002351A8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025"/>
              </w:tabs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Благоустройство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800"/>
              </w:tabs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237,0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800"/>
              </w:tabs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237,0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100,0</w:t>
            </w:r>
          </w:p>
        </w:tc>
      </w:tr>
      <w:tr w:rsidR="002351A8" w:rsidTr="002351A8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Default="002351A8">
            <w:pPr>
              <w:tabs>
                <w:tab w:val="left" w:pos="2025"/>
              </w:tabs>
              <w:spacing w:line="276" w:lineRule="auto"/>
              <w:rPr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</w:rPr>
              <w:t xml:space="preserve">        </w:t>
            </w:r>
          </w:p>
          <w:p w:rsidR="002351A8" w:rsidRDefault="002351A8">
            <w:pPr>
              <w:tabs>
                <w:tab w:val="left" w:pos="2025"/>
              </w:tabs>
              <w:spacing w:line="276" w:lineRule="auto"/>
              <w:rPr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</w:rPr>
              <w:t xml:space="preserve"> ИТОГО  РАСХОДОВ</w:t>
            </w:r>
          </w:p>
          <w:p w:rsidR="002351A8" w:rsidRDefault="002351A8">
            <w:pPr>
              <w:tabs>
                <w:tab w:val="left" w:pos="2025"/>
              </w:tabs>
              <w:spacing w:line="276" w:lineRule="auto"/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Default="002351A8">
            <w:pPr>
              <w:tabs>
                <w:tab w:val="left" w:pos="2025"/>
              </w:tabs>
              <w:spacing w:line="276" w:lineRule="auto"/>
              <w:jc w:val="right"/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:rsidR="002351A8" w:rsidRDefault="002351A8">
            <w:pPr>
              <w:tabs>
                <w:tab w:val="left" w:pos="2025"/>
              </w:tabs>
              <w:spacing w:line="276" w:lineRule="auto"/>
              <w:jc w:val="right"/>
              <w:rPr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</w:rPr>
              <w:t>2812,2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Default="002351A8">
            <w:pPr>
              <w:tabs>
                <w:tab w:val="left" w:pos="2025"/>
              </w:tabs>
              <w:spacing w:line="276" w:lineRule="auto"/>
              <w:jc w:val="right"/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:rsidR="002351A8" w:rsidRDefault="002351A8">
            <w:pPr>
              <w:tabs>
                <w:tab w:val="left" w:pos="2025"/>
              </w:tabs>
              <w:spacing w:line="276" w:lineRule="auto"/>
              <w:jc w:val="right"/>
              <w:rPr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</w:rPr>
              <w:t>2812,2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Default="002351A8">
            <w:pPr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</w:p>
          <w:p w:rsidR="002351A8" w:rsidRDefault="002351A8">
            <w:pPr>
              <w:spacing w:line="276" w:lineRule="auto"/>
              <w:jc w:val="right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100,0</w:t>
            </w:r>
          </w:p>
        </w:tc>
      </w:tr>
    </w:tbl>
    <w:p w:rsidR="002351A8" w:rsidRDefault="002351A8" w:rsidP="002351A8">
      <w:pPr>
        <w:tabs>
          <w:tab w:val="left" w:pos="2025"/>
        </w:tabs>
        <w:rPr>
          <w:b/>
          <w:bCs/>
          <w:color w:val="000000" w:themeColor="text1"/>
          <w:sz w:val="28"/>
          <w:szCs w:val="28"/>
        </w:rPr>
      </w:pPr>
    </w:p>
    <w:p w:rsidR="002351A8" w:rsidRDefault="002351A8" w:rsidP="002351A8">
      <w:pPr>
        <w:pStyle w:val="3"/>
        <w:tabs>
          <w:tab w:val="left" w:pos="7290"/>
        </w:tabs>
        <w:ind w:hanging="900"/>
        <w:rPr>
          <w:b w:val="0"/>
          <w:bCs w:val="0"/>
          <w:i w:val="0"/>
          <w:iCs w:val="0"/>
          <w:color w:val="000000" w:themeColor="text1"/>
          <w:sz w:val="28"/>
        </w:rPr>
      </w:pPr>
    </w:p>
    <w:p w:rsidR="00233C71" w:rsidRDefault="00233C71"/>
    <w:sectPr w:rsidR="00233C71" w:rsidSect="00233C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elZAGZ">
    <w:altName w:val="Times New Roman"/>
    <w:charset w:val="CC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351A8"/>
    <w:rsid w:val="00233C71"/>
    <w:rsid w:val="002351A8"/>
    <w:rsid w:val="00414E9C"/>
    <w:rsid w:val="008F3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DC1922-D253-482A-A816-DF7BE1A95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1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351A8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351A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2351A8"/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2351A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2351A8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2351A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2351A8"/>
    <w:pPr>
      <w:ind w:left="900" w:hanging="2520"/>
    </w:pPr>
    <w:rPr>
      <w:b/>
      <w:bCs/>
      <w:i/>
      <w:iCs/>
      <w:sz w:val="32"/>
    </w:rPr>
  </w:style>
  <w:style w:type="character" w:customStyle="1" w:styleId="30">
    <w:name w:val="Основной текст с отступом 3 Знак"/>
    <w:basedOn w:val="a0"/>
    <w:link w:val="3"/>
    <w:semiHidden/>
    <w:rsid w:val="002351A8"/>
    <w:rPr>
      <w:rFonts w:ascii="Times New Roman" w:eastAsia="Times New Roman" w:hAnsi="Times New Roman" w:cs="Times New Roman"/>
      <w:b/>
      <w:bCs/>
      <w:i/>
      <w:iCs/>
      <w:sz w:val="32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351A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51A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56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828</Words>
  <Characters>4723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Борис</cp:lastModifiedBy>
  <cp:revision>2</cp:revision>
  <cp:lastPrinted>2015-06-01T03:20:00Z</cp:lastPrinted>
  <dcterms:created xsi:type="dcterms:W3CDTF">2015-07-06T05:03:00Z</dcterms:created>
  <dcterms:modified xsi:type="dcterms:W3CDTF">2015-07-06T05:03:00Z</dcterms:modified>
</cp:coreProperties>
</file>