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2"/>
        <w:gridCol w:w="709"/>
        <w:gridCol w:w="4109"/>
      </w:tblGrid>
      <w:tr w:rsidR="00BF3D83" w:rsidRPr="00C70431" w:rsidTr="00006362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Default="00BF3D83" w:rsidP="00C70431">
            <w:pPr>
              <w:pStyle w:val="a5"/>
              <w:spacing w:line="276" w:lineRule="auto"/>
              <w:jc w:val="left"/>
              <w:rPr>
                <w:rFonts w:ascii="BelZAGZ" w:hAnsi="BelZAGZ"/>
                <w:szCs w:val="24"/>
              </w:rPr>
            </w:pPr>
            <w:r w:rsidRPr="00C70431">
              <w:rPr>
                <w:rFonts w:ascii="BelZAGZ" w:hAnsi="BelZAGZ"/>
                <w:szCs w:val="24"/>
              </w:rPr>
              <w:t xml:space="preserve">Баш3ортостан </w:t>
            </w:r>
            <w:proofErr w:type="spellStart"/>
            <w:r w:rsidRPr="00C70431">
              <w:rPr>
                <w:rFonts w:ascii="BelZAGZ" w:hAnsi="BelZAGZ"/>
                <w:szCs w:val="24"/>
              </w:rPr>
              <w:t>Республика</w:t>
            </w:r>
            <w:r w:rsidRPr="00C70431">
              <w:rPr>
                <w:szCs w:val="24"/>
              </w:rPr>
              <w:t>һ</w:t>
            </w:r>
            <w:r w:rsidRPr="00C70431">
              <w:rPr>
                <w:rFonts w:ascii="BelZAGZ" w:hAnsi="BelZAGZ"/>
                <w:szCs w:val="24"/>
              </w:rPr>
              <w:t>ы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                                     </w:t>
            </w:r>
            <w:proofErr w:type="gramStart"/>
            <w:r w:rsidRPr="00C70431">
              <w:rPr>
                <w:rFonts w:ascii="BelZAGZ" w:hAnsi="BelZAGZ"/>
                <w:szCs w:val="24"/>
              </w:rPr>
              <w:t xml:space="preserve">   (</w:t>
            </w:r>
            <w:proofErr w:type="gramEnd"/>
            <w:r w:rsidRPr="00C70431">
              <w:rPr>
                <w:rFonts w:ascii="BelZAGZ" w:hAnsi="BelZAGZ"/>
                <w:szCs w:val="24"/>
              </w:rPr>
              <w:t xml:space="preserve">лш9й районы                                                           </w:t>
            </w:r>
            <w:proofErr w:type="spellStart"/>
            <w:r w:rsidRPr="00C70431">
              <w:rPr>
                <w:rFonts w:ascii="BelZAGZ" w:hAnsi="BelZAGZ"/>
                <w:szCs w:val="24"/>
              </w:rPr>
              <w:t>муниципаль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районыны</w:t>
            </w:r>
            <w:r w:rsidRPr="00C70431">
              <w:rPr>
                <w:szCs w:val="24"/>
              </w:rPr>
              <w:t>ң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                    #</w:t>
            </w:r>
            <w:proofErr w:type="spellStart"/>
            <w:r w:rsidRPr="00C70431">
              <w:rPr>
                <w:rFonts w:ascii="BelZAGZ" w:hAnsi="BelZAGZ"/>
                <w:szCs w:val="24"/>
              </w:rPr>
              <w:t>армыш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ауыл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советы                                </w:t>
            </w:r>
            <w:proofErr w:type="spellStart"/>
            <w:r w:rsidRPr="00C70431">
              <w:rPr>
                <w:rFonts w:ascii="BelZAGZ" w:hAnsi="BelZAGZ"/>
                <w:szCs w:val="24"/>
              </w:rPr>
              <w:t>ауыл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C70431">
              <w:rPr>
                <w:rFonts w:ascii="BelZAGZ" w:hAnsi="BelZAGZ"/>
                <w:szCs w:val="24"/>
              </w:rPr>
              <w:t>бил</w:t>
            </w:r>
            <w:r w:rsidRPr="00C70431">
              <w:rPr>
                <w:szCs w:val="24"/>
              </w:rPr>
              <w:t>ә</w:t>
            </w:r>
            <w:r w:rsidRPr="00C70431">
              <w:rPr>
                <w:rFonts w:ascii="BelZAGZ" w:hAnsi="BelZAGZ"/>
                <w:szCs w:val="24"/>
              </w:rPr>
              <w:t>м</w:t>
            </w:r>
            <w:r w:rsidRPr="00C70431">
              <w:rPr>
                <w:szCs w:val="24"/>
              </w:rPr>
              <w:t>әһ</w:t>
            </w:r>
            <w:r w:rsidRPr="00C70431">
              <w:rPr>
                <w:rFonts w:ascii="BelZAGZ" w:hAnsi="BelZAGZ"/>
                <w:szCs w:val="24"/>
              </w:rPr>
              <w:t>е</w:t>
            </w:r>
            <w:proofErr w:type="spellEnd"/>
            <w:r w:rsidRPr="00C70431">
              <w:rPr>
                <w:rFonts w:ascii="BelZAGZ" w:hAnsi="BelZAGZ"/>
                <w:szCs w:val="24"/>
              </w:rPr>
              <w:t xml:space="preserve"> хакими9те</w:t>
            </w:r>
          </w:p>
          <w:p w:rsidR="00C70431" w:rsidRPr="00C70431" w:rsidRDefault="00C70431" w:rsidP="00C70431">
            <w:pPr>
              <w:pStyle w:val="a5"/>
              <w:spacing w:line="276" w:lineRule="auto"/>
              <w:jc w:val="left"/>
              <w:rPr>
                <w:rFonts w:ascii="BelZAGZ" w:hAnsi="BelZAGZ"/>
                <w:szCs w:val="24"/>
              </w:rPr>
            </w:pPr>
          </w:p>
          <w:p w:rsidR="00BF3D83" w:rsidRPr="00C70431" w:rsidRDefault="00BF3D83" w:rsidP="00BF3D83">
            <w:pPr>
              <w:spacing w:line="240" w:lineRule="auto"/>
              <w:rPr>
                <w:rFonts w:ascii="BelZAGZ" w:hAnsi="BelZAGZ" w:cs="Times New Roman"/>
                <w:sz w:val="24"/>
                <w:szCs w:val="24"/>
                <w:lang w:val="be-BY"/>
              </w:rPr>
            </w:pP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, #армыш ауылы,              </w:t>
            </w:r>
            <w:r w:rsid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</w:t>
            </w:r>
            <w:r w:rsidRPr="00C70431">
              <w:rPr>
                <w:rFonts w:ascii="BelZAGZ" w:hAnsi="BelZAGZ" w:cs="Times New Roman"/>
                <w:sz w:val="24"/>
                <w:szCs w:val="24"/>
              </w:rPr>
              <w:t>&amp;29к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урам,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18/1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             </w:t>
            </w:r>
            <w:r w:rsid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</w:t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</w:t>
            </w:r>
            <w:r w:rsidRPr="00C70431">
              <w:rPr>
                <w:rFonts w:ascii="BelZAGZ" w:hAnsi="BelZAGZ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70431"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Тел.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8(34754)3-71-43</w:t>
            </w:r>
          </w:p>
          <w:p w:rsidR="00BF3D83" w:rsidRPr="00C70431" w:rsidRDefault="00BF3D83" w:rsidP="00006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Pr="00C70431" w:rsidRDefault="00BF3D83" w:rsidP="00006362">
            <w:pPr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F3D83" w:rsidRPr="00C70431" w:rsidRDefault="00BF3D83" w:rsidP="00006362">
            <w:pPr>
              <w:pStyle w:val="a5"/>
              <w:spacing w:line="276" w:lineRule="auto"/>
              <w:ind w:left="113"/>
              <w:jc w:val="center"/>
              <w:rPr>
                <w:szCs w:val="24"/>
              </w:rPr>
            </w:pPr>
            <w:proofErr w:type="gramStart"/>
            <w:r w:rsidRPr="00C70431">
              <w:rPr>
                <w:szCs w:val="24"/>
              </w:rPr>
              <w:t>Администрация  сельского</w:t>
            </w:r>
            <w:proofErr w:type="gramEnd"/>
            <w:r w:rsidRPr="00C70431">
              <w:rPr>
                <w:szCs w:val="24"/>
              </w:rPr>
              <w:t xml:space="preserve"> поселения </w:t>
            </w:r>
            <w:proofErr w:type="spellStart"/>
            <w:r w:rsidRPr="00C70431">
              <w:rPr>
                <w:szCs w:val="24"/>
              </w:rPr>
              <w:t>Кармышевский</w:t>
            </w:r>
            <w:proofErr w:type="spellEnd"/>
            <w:r w:rsidRPr="00C70431">
              <w:rPr>
                <w:szCs w:val="24"/>
              </w:rPr>
              <w:t xml:space="preserve"> сельсовет муниципального района            </w:t>
            </w:r>
            <w:proofErr w:type="spellStart"/>
            <w:r w:rsidRPr="00C70431">
              <w:rPr>
                <w:szCs w:val="24"/>
              </w:rPr>
              <w:t>Альшеевский</w:t>
            </w:r>
            <w:proofErr w:type="spellEnd"/>
            <w:r w:rsidRPr="00C70431">
              <w:rPr>
                <w:szCs w:val="24"/>
              </w:rPr>
              <w:t xml:space="preserve"> район                      Республики Башкортостан</w:t>
            </w:r>
          </w:p>
          <w:p w:rsidR="00BF3D83" w:rsidRPr="00C70431" w:rsidRDefault="00BF3D83" w:rsidP="00006362">
            <w:pPr>
              <w:pStyle w:val="a5"/>
              <w:spacing w:line="276" w:lineRule="auto"/>
              <w:ind w:left="113"/>
              <w:rPr>
                <w:szCs w:val="24"/>
              </w:rPr>
            </w:pPr>
          </w:p>
          <w:p w:rsidR="00BF3D83" w:rsidRPr="00C70431" w:rsidRDefault="00BF3D83" w:rsidP="00C70431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452115, село Кармышево, ул.Центральная,18/1</w:t>
            </w:r>
            <w:r w:rsid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                            </w:t>
            </w:r>
            <w:r w:rsidRPr="00C70431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8(34754)3-71-43</w:t>
            </w:r>
          </w:p>
        </w:tc>
      </w:tr>
    </w:tbl>
    <w:p w:rsidR="00210187" w:rsidRPr="00C70431" w:rsidRDefault="00210187" w:rsidP="00210187">
      <w:pPr>
        <w:tabs>
          <w:tab w:val="left" w:pos="61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КАРАР</w:t>
      </w:r>
      <w:r w:rsidRPr="00C704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ПОСТАНОВЛЕНИЕ</w:t>
      </w:r>
    </w:p>
    <w:p w:rsidR="00210187" w:rsidRPr="007D09A1" w:rsidRDefault="00210187" w:rsidP="00210187">
      <w:pPr>
        <w:tabs>
          <w:tab w:val="left" w:pos="4035"/>
          <w:tab w:val="left" w:pos="61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июнь 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й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 w:rsid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proofErr w:type="gramStart"/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proofErr w:type="gramEnd"/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D09A1"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r w:rsidRPr="007D09A1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г.</w:t>
      </w:r>
    </w:p>
    <w:p w:rsidR="00210187" w:rsidRPr="001214B5" w:rsidRDefault="00210187" w:rsidP="00C704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публичных слушаний по обсуждению проекта о внесении изменений в 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енеральный </w:t>
      </w:r>
      <w:proofErr w:type="gram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  сельского</w:t>
      </w:r>
      <w:proofErr w:type="gram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</w:t>
      </w:r>
      <w:r w:rsid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</w:p>
    <w:bookmarkEnd w:id="0"/>
    <w:p w:rsidR="00210187" w:rsidRPr="001214B5" w:rsidRDefault="00C70431" w:rsidP="002101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соблюдения прав жителей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благоприятные условия жизнедеятельности, прав и законных интересов правообладателей земельных участков и объектов капитального строительства, на участие в обсуждении проекта о внесении изменений в  Генеральный план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путем проведения публичных слушаний в соответствии с Градостроительным кодексом Российской Федерации, Федеральным законом от 06.10.2003г. №131-Ф3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210187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210187" w:rsidRPr="00121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ПОСТАНОВЛЯЮ:</w:t>
      </w:r>
    </w:p>
    <w:p w:rsidR="00210187" w:rsidRPr="001214B5" w:rsidRDefault="00210187" w:rsidP="0021018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proofErr w:type="gramStart"/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июня</w:t>
      </w:r>
      <w:proofErr w:type="gram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201</w:t>
      </w:r>
      <w:r w:rsidR="0098776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проведение публичных слушаний по обсуждению проекта о внесении изменений в Генеральный план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987763" w:rsidRPr="001214B5" w:rsidRDefault="00210187" w:rsidP="00987763">
      <w:pPr>
        <w:pStyle w:val="a5"/>
        <w:numPr>
          <w:ilvl w:val="0"/>
          <w:numId w:val="1"/>
        </w:numPr>
        <w:snapToGrid w:val="0"/>
        <w:spacing w:line="276" w:lineRule="auto"/>
        <w:jc w:val="left"/>
        <w:rPr>
          <w:sz w:val="28"/>
          <w:szCs w:val="28"/>
        </w:rPr>
      </w:pPr>
      <w:proofErr w:type="gramStart"/>
      <w:r w:rsidRPr="001214B5">
        <w:rPr>
          <w:sz w:val="28"/>
          <w:szCs w:val="28"/>
          <w:lang w:eastAsia="ru-RU"/>
        </w:rPr>
        <w:t xml:space="preserve">Провести </w:t>
      </w:r>
      <w:r w:rsidR="00B26F70">
        <w:rPr>
          <w:sz w:val="28"/>
          <w:szCs w:val="28"/>
          <w:lang w:eastAsia="ru-RU"/>
        </w:rPr>
        <w:t xml:space="preserve"> 29</w:t>
      </w:r>
      <w:proofErr w:type="gramEnd"/>
      <w:r w:rsidR="00B26F70">
        <w:rPr>
          <w:sz w:val="28"/>
          <w:szCs w:val="28"/>
          <w:lang w:eastAsia="ru-RU"/>
        </w:rPr>
        <w:t xml:space="preserve"> июня 2015 года в 15.00 часов </w:t>
      </w:r>
      <w:r w:rsidRPr="001214B5">
        <w:rPr>
          <w:sz w:val="28"/>
          <w:szCs w:val="28"/>
          <w:lang w:eastAsia="ru-RU"/>
        </w:rPr>
        <w:t xml:space="preserve">публичные слушания по проекту о внесении изменений в Генеральный план сельского поселения </w:t>
      </w:r>
      <w:proofErr w:type="spellStart"/>
      <w:r w:rsidRPr="001214B5">
        <w:rPr>
          <w:sz w:val="28"/>
          <w:szCs w:val="28"/>
          <w:lang w:eastAsia="ru-RU"/>
        </w:rPr>
        <w:t>Кармышевский</w:t>
      </w:r>
      <w:proofErr w:type="spellEnd"/>
      <w:r w:rsidRPr="001214B5"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sz w:val="28"/>
          <w:szCs w:val="28"/>
          <w:lang w:eastAsia="ru-RU"/>
        </w:rPr>
        <w:t>Альшеевский</w:t>
      </w:r>
      <w:proofErr w:type="spellEnd"/>
      <w:r w:rsidRPr="001214B5">
        <w:rPr>
          <w:sz w:val="28"/>
          <w:szCs w:val="28"/>
          <w:lang w:eastAsia="ru-RU"/>
        </w:rPr>
        <w:t xml:space="preserve"> район Республики Башкортостан по адресу:</w:t>
      </w:r>
      <w:r w:rsidR="00987763" w:rsidRPr="001214B5">
        <w:rPr>
          <w:sz w:val="28"/>
          <w:szCs w:val="28"/>
          <w:lang w:eastAsia="ru-RU"/>
        </w:rPr>
        <w:t xml:space="preserve"> </w:t>
      </w:r>
      <w:proofErr w:type="spellStart"/>
      <w:r w:rsidR="00987763" w:rsidRPr="001214B5">
        <w:rPr>
          <w:sz w:val="28"/>
          <w:szCs w:val="28"/>
          <w:lang w:eastAsia="ru-RU"/>
        </w:rPr>
        <w:t>Альшеевский</w:t>
      </w:r>
      <w:proofErr w:type="spellEnd"/>
      <w:r w:rsidR="00987763" w:rsidRPr="001214B5">
        <w:rPr>
          <w:sz w:val="28"/>
          <w:szCs w:val="28"/>
          <w:lang w:eastAsia="ru-RU"/>
        </w:rPr>
        <w:t xml:space="preserve"> район, </w:t>
      </w:r>
      <w:r w:rsidR="00987763" w:rsidRPr="001214B5">
        <w:rPr>
          <w:sz w:val="28"/>
          <w:szCs w:val="28"/>
        </w:rPr>
        <w:t xml:space="preserve"> с. </w:t>
      </w:r>
      <w:proofErr w:type="spellStart"/>
      <w:r w:rsidR="00987763" w:rsidRPr="001214B5">
        <w:rPr>
          <w:sz w:val="28"/>
          <w:szCs w:val="28"/>
        </w:rPr>
        <w:t>Кармышево</w:t>
      </w:r>
      <w:proofErr w:type="spellEnd"/>
      <w:r w:rsidR="00987763" w:rsidRPr="001214B5">
        <w:rPr>
          <w:sz w:val="28"/>
          <w:szCs w:val="28"/>
        </w:rPr>
        <w:t xml:space="preserve">, </w:t>
      </w:r>
      <w:proofErr w:type="spellStart"/>
      <w:r w:rsidR="00987763" w:rsidRPr="001214B5">
        <w:rPr>
          <w:sz w:val="28"/>
          <w:szCs w:val="28"/>
        </w:rPr>
        <w:t>ул.Центральная</w:t>
      </w:r>
      <w:proofErr w:type="spellEnd"/>
      <w:r w:rsidR="00987763" w:rsidRPr="001214B5">
        <w:rPr>
          <w:sz w:val="28"/>
          <w:szCs w:val="28"/>
        </w:rPr>
        <w:t xml:space="preserve">, д.18/1, актовый зал СДК </w:t>
      </w:r>
      <w:proofErr w:type="spellStart"/>
      <w:r w:rsidR="00987763" w:rsidRPr="001214B5">
        <w:rPr>
          <w:sz w:val="28"/>
          <w:szCs w:val="28"/>
        </w:rPr>
        <w:t>с.Кармышево</w:t>
      </w:r>
      <w:proofErr w:type="spellEnd"/>
      <w:r w:rsidR="00987763" w:rsidRPr="001214B5">
        <w:rPr>
          <w:sz w:val="28"/>
          <w:szCs w:val="28"/>
        </w:rPr>
        <w:t xml:space="preserve">  </w:t>
      </w:r>
      <w:proofErr w:type="spellStart"/>
      <w:r w:rsidR="00987763" w:rsidRPr="001214B5">
        <w:rPr>
          <w:sz w:val="28"/>
          <w:szCs w:val="28"/>
        </w:rPr>
        <w:t>Альшеевского</w:t>
      </w:r>
      <w:proofErr w:type="spellEnd"/>
      <w:r w:rsidR="00987763" w:rsidRPr="001214B5">
        <w:rPr>
          <w:sz w:val="28"/>
          <w:szCs w:val="28"/>
        </w:rPr>
        <w:t xml:space="preserve"> района.</w:t>
      </w:r>
    </w:p>
    <w:p w:rsidR="00987763" w:rsidRPr="001214B5" w:rsidRDefault="00987763" w:rsidP="0098776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sz w:val="28"/>
          <w:szCs w:val="28"/>
        </w:rPr>
        <w:lastRenderedPageBreak/>
        <w:t xml:space="preserve">      3. Создать комиссию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по проведению публичных слушаний по проекту </w:t>
      </w:r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>в составе: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 - Шакуров Д.У- главы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Салимова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Г.И.- управляющего делами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Ахтямова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</w:t>
      </w:r>
      <w:r w:rsidR="00BF3D83" w:rsidRPr="001214B5">
        <w:rPr>
          <w:rFonts w:ascii="Times New Roman" w:hAnsi="Times New Roman"/>
          <w:b w:val="0"/>
          <w:sz w:val="28"/>
          <w:szCs w:val="28"/>
        </w:rPr>
        <w:t>Н</w:t>
      </w:r>
      <w:r w:rsidRPr="001214B5">
        <w:rPr>
          <w:rFonts w:ascii="Times New Roman" w:hAnsi="Times New Roman"/>
          <w:b w:val="0"/>
          <w:sz w:val="28"/>
          <w:szCs w:val="28"/>
        </w:rPr>
        <w:t xml:space="preserve">.У.- специалиста </w:t>
      </w:r>
      <w:r w:rsidR="00BF3D83" w:rsidRPr="001214B5">
        <w:rPr>
          <w:rFonts w:ascii="Times New Roman" w:hAnsi="Times New Roman"/>
          <w:b w:val="0"/>
          <w:sz w:val="28"/>
          <w:szCs w:val="28"/>
        </w:rPr>
        <w:t>1</w:t>
      </w:r>
      <w:r w:rsidRPr="001214B5">
        <w:rPr>
          <w:rFonts w:ascii="Times New Roman" w:hAnsi="Times New Roman"/>
          <w:b w:val="0"/>
          <w:sz w:val="28"/>
          <w:szCs w:val="28"/>
        </w:rPr>
        <w:t xml:space="preserve"> категории администрации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-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Абдрахманова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М.Н.- депутата Совета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987763" w:rsidRPr="001214B5" w:rsidRDefault="00987763" w:rsidP="00987763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-  Каримов Т.М. –депутата Совета сельского поселения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сельсовет.</w:t>
      </w:r>
    </w:p>
    <w:p w:rsidR="00987763" w:rsidRPr="001214B5" w:rsidRDefault="00987763" w:rsidP="00BF3D83">
      <w:pPr>
        <w:pStyle w:val="2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4. Организацию и проведение публичных слушаний по проекту, указанному в пункте 2 настоящего постановления, возложить на Комиссию </w:t>
      </w:r>
      <w:r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по проведению публичных слушаний по проекту </w:t>
      </w:r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Башкортостан.</w:t>
      </w:r>
    </w:p>
    <w:p w:rsidR="00BF3D83" w:rsidRPr="001214B5" w:rsidRDefault="00BF3D83" w:rsidP="00BF3D83">
      <w:pPr>
        <w:pStyle w:val="21"/>
        <w:jc w:val="both"/>
        <w:rPr>
          <w:rFonts w:ascii="Times New Roman" w:hAnsi="Times New Roman"/>
          <w:b w:val="0"/>
          <w:sz w:val="28"/>
          <w:szCs w:val="28"/>
        </w:rPr>
      </w:pPr>
    </w:p>
    <w:p w:rsidR="00987763" w:rsidRPr="001214B5" w:rsidRDefault="00987763" w:rsidP="009D6AA0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214B5">
        <w:rPr>
          <w:rFonts w:ascii="Times New Roman" w:hAnsi="Times New Roman" w:cs="Times New Roman"/>
          <w:sz w:val="28"/>
          <w:szCs w:val="28"/>
        </w:rPr>
        <w:t>5</w:t>
      </w:r>
      <w:r w:rsidRPr="001214B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1214B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1214B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регламент</w:t>
      </w:r>
      <w:proofErr w:type="gramEnd"/>
      <w:r w:rsidRPr="001214B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работы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по проведению публичных слушаний по проекту </w:t>
      </w:r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генерального плана сельского поселения </w:t>
      </w:r>
      <w:proofErr w:type="spellStart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9D6AA0" w:rsidRPr="001214B5"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внесению изменений в генеральный план </w:t>
      </w:r>
      <w:r w:rsidRPr="001214B5">
        <w:rPr>
          <w:rFonts w:ascii="Times New Roman" w:hAnsi="Times New Roman" w:cs="Times New Roman"/>
          <w:sz w:val="28"/>
          <w:szCs w:val="28"/>
          <w:lang w:eastAsia="ru-RU"/>
        </w:rPr>
        <w:t>(приложение № 1)</w:t>
      </w:r>
    </w:p>
    <w:p w:rsidR="00987763" w:rsidRPr="001214B5" w:rsidRDefault="00987763" w:rsidP="00987763">
      <w:pPr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1214B5">
        <w:rPr>
          <w:rFonts w:ascii="Times New Roman" w:hAnsi="Times New Roman" w:cs="Times New Roman"/>
          <w:sz w:val="28"/>
          <w:szCs w:val="28"/>
        </w:rPr>
        <w:t xml:space="preserve">         6. С содержанием проекта </w:t>
      </w:r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214B5">
        <w:rPr>
          <w:rFonts w:ascii="Times New Roman" w:hAnsi="Times New Roman" w:cs="Times New Roman"/>
          <w:sz w:val="28"/>
          <w:szCs w:val="28"/>
        </w:rPr>
        <w:t xml:space="preserve"> можно ознакомиться:</w:t>
      </w:r>
    </w:p>
    <w:p w:rsidR="00987763" w:rsidRPr="001214B5" w:rsidRDefault="00987763" w:rsidP="009D6AA0">
      <w:pPr>
        <w:pStyle w:val="21"/>
        <w:jc w:val="left"/>
        <w:rPr>
          <w:rFonts w:ascii="Times New Roman" w:hAnsi="Times New Roman"/>
          <w:b w:val="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  - </w:t>
      </w:r>
      <w:proofErr w:type="gramStart"/>
      <w:r w:rsidRPr="001214B5">
        <w:rPr>
          <w:rFonts w:ascii="Times New Roman" w:hAnsi="Times New Roman"/>
          <w:b w:val="0"/>
          <w:sz w:val="28"/>
          <w:szCs w:val="28"/>
        </w:rPr>
        <w:t>на  официальном</w:t>
      </w:r>
      <w:proofErr w:type="gramEnd"/>
      <w:r w:rsidRPr="001214B5">
        <w:rPr>
          <w:rFonts w:ascii="Times New Roman" w:hAnsi="Times New Roman"/>
          <w:b w:val="0"/>
          <w:sz w:val="28"/>
          <w:szCs w:val="28"/>
        </w:rPr>
        <w:t xml:space="preserve">  сайте сельского поселения 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 по адресу: </w:t>
      </w:r>
      <w:hyperlink r:id="rId6" w:history="1">
        <w:r w:rsidR="009D6AA0" w:rsidRPr="001214B5">
          <w:rPr>
            <w:rStyle w:val="a8"/>
            <w:rFonts w:ascii="Times New Roman" w:hAnsi="Times New Roman"/>
            <w:b w:val="0"/>
            <w:sz w:val="28"/>
            <w:szCs w:val="28"/>
          </w:rPr>
          <w:t>http://karmselsovet.ucoz.ru</w:t>
        </w:r>
      </w:hyperlink>
      <w:r w:rsidR="009D6AA0" w:rsidRPr="001214B5">
        <w:rPr>
          <w:rFonts w:ascii="Times New Roman" w:hAnsi="Times New Roman"/>
          <w:b w:val="0"/>
          <w:sz w:val="28"/>
          <w:szCs w:val="28"/>
        </w:rPr>
        <w:t xml:space="preserve">  </w:t>
      </w:r>
      <w:r w:rsidRPr="001214B5">
        <w:rPr>
          <w:rFonts w:ascii="Times New Roman" w:hAnsi="Times New Roman"/>
          <w:b w:val="0"/>
          <w:sz w:val="28"/>
          <w:szCs w:val="28"/>
        </w:rPr>
        <w:t>в сети Интернет;</w:t>
      </w:r>
    </w:p>
    <w:p w:rsidR="00987763" w:rsidRPr="001214B5" w:rsidRDefault="00987763" w:rsidP="009D6AA0">
      <w:pPr>
        <w:pStyle w:val="2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sz w:val="28"/>
          <w:szCs w:val="28"/>
        </w:rPr>
        <w:t xml:space="preserve">       - </w:t>
      </w:r>
      <w:proofErr w:type="gramStart"/>
      <w:r w:rsidRPr="001214B5">
        <w:rPr>
          <w:rFonts w:ascii="Times New Roman" w:hAnsi="Times New Roman"/>
          <w:b w:val="0"/>
          <w:sz w:val="28"/>
          <w:szCs w:val="28"/>
        </w:rPr>
        <w:t>в  администрации</w:t>
      </w:r>
      <w:proofErr w:type="gramEnd"/>
      <w:r w:rsidRPr="001214B5">
        <w:rPr>
          <w:rFonts w:ascii="Times New Roman" w:hAnsi="Times New Roman"/>
          <w:b w:val="0"/>
          <w:sz w:val="28"/>
          <w:szCs w:val="28"/>
        </w:rPr>
        <w:t xml:space="preserve">  сельского поселения 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сельсовет по адресу: Республика Башкортостан,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 район,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с.Кармышево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214B5">
        <w:rPr>
          <w:rFonts w:ascii="Times New Roman" w:hAnsi="Times New Roman"/>
          <w:b w:val="0"/>
          <w:sz w:val="28"/>
          <w:szCs w:val="28"/>
        </w:rPr>
        <w:t>ул.Центральная</w:t>
      </w:r>
      <w:proofErr w:type="spellEnd"/>
      <w:r w:rsidRPr="001214B5">
        <w:rPr>
          <w:rFonts w:ascii="Times New Roman" w:hAnsi="Times New Roman"/>
          <w:b w:val="0"/>
          <w:sz w:val="28"/>
          <w:szCs w:val="28"/>
        </w:rPr>
        <w:t>, д.18/1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>, по рабочим  дням    с 08.30 до 18.00, обед с 13.00 до 14.30.</w:t>
      </w:r>
    </w:p>
    <w:p w:rsidR="00987763" w:rsidRPr="001214B5" w:rsidRDefault="00987763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FF0000"/>
          <w:sz w:val="28"/>
          <w:szCs w:val="28"/>
        </w:rPr>
        <w:t xml:space="preserve">     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7. </w:t>
      </w:r>
      <w:proofErr w:type="gramStart"/>
      <w:r w:rsidRPr="001214B5">
        <w:rPr>
          <w:rFonts w:ascii="Times New Roman" w:hAnsi="Times New Roman"/>
          <w:b w:val="0"/>
          <w:color w:val="000000"/>
          <w:sz w:val="28"/>
          <w:szCs w:val="28"/>
        </w:rPr>
        <w:t>Письменные  предложения</w:t>
      </w:r>
      <w:proofErr w:type="gramEnd"/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,  замечания   по  проекту  </w:t>
      </w:r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BF3D83" w:rsidRPr="001214B5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</w:t>
      </w:r>
      <w:r w:rsidR="00BF3D83" w:rsidRPr="001214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принимаются в администрации сельского поселения до </w:t>
      </w:r>
      <w:r w:rsidR="00BF3D83" w:rsidRPr="001214B5">
        <w:rPr>
          <w:rFonts w:ascii="Times New Roman" w:hAnsi="Times New Roman"/>
          <w:b w:val="0"/>
          <w:color w:val="000000"/>
          <w:sz w:val="28"/>
          <w:szCs w:val="28"/>
        </w:rPr>
        <w:t>26 июня 2015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года.</w:t>
      </w:r>
    </w:p>
    <w:p w:rsidR="00987763" w:rsidRPr="001214B5" w:rsidRDefault="00987763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      8. Не </w:t>
      </w:r>
      <w:proofErr w:type="gramStart"/>
      <w:r w:rsidRPr="001214B5">
        <w:rPr>
          <w:rFonts w:ascii="Times New Roman" w:hAnsi="Times New Roman"/>
          <w:b w:val="0"/>
          <w:color w:val="000000"/>
          <w:sz w:val="28"/>
          <w:szCs w:val="28"/>
        </w:rPr>
        <w:t>позднее  чем</w:t>
      </w:r>
      <w:proofErr w:type="gramEnd"/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через 10 дней со дня проведения публичных слушаний предоставить Главе сельского поселения документацию по генеральному </w:t>
      </w:r>
      <w:r w:rsidRPr="001214B5"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плану сельского поселения, протокол публичных слушаний и заключение по результатам публичных слушаний.</w:t>
      </w:r>
    </w:p>
    <w:p w:rsidR="00987763" w:rsidRPr="001214B5" w:rsidRDefault="00987763" w:rsidP="00987763">
      <w:pPr>
        <w:jc w:val="both"/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1214B5">
        <w:rPr>
          <w:rFonts w:ascii="Times New Roman" w:hAnsi="Times New Roman" w:cs="Times New Roman"/>
          <w:color w:val="000000"/>
          <w:sz w:val="28"/>
          <w:szCs w:val="28"/>
        </w:rPr>
        <w:t>9.</w:t>
      </w:r>
      <w:r w:rsidRPr="001214B5">
        <w:rPr>
          <w:rFonts w:ascii="Times New Roman" w:hAnsi="Times New Roman" w:cs="Times New Roman"/>
          <w:sz w:val="28"/>
          <w:szCs w:val="28"/>
        </w:rPr>
        <w:t xml:space="preserve"> Обнародовать заключение о результатах публичных слушаний по проекту, указанному в пункте 2 настоящего </w:t>
      </w:r>
      <w:proofErr w:type="gramStart"/>
      <w:r w:rsidRPr="001214B5">
        <w:rPr>
          <w:rFonts w:ascii="Times New Roman" w:hAnsi="Times New Roman" w:cs="Times New Roman"/>
          <w:sz w:val="28"/>
          <w:szCs w:val="28"/>
        </w:rPr>
        <w:t>постановления  на</w:t>
      </w:r>
      <w:proofErr w:type="gramEnd"/>
      <w:r w:rsidRPr="001214B5">
        <w:rPr>
          <w:rFonts w:ascii="Times New Roman" w:hAnsi="Times New Roman" w:cs="Times New Roman"/>
          <w:sz w:val="28"/>
          <w:szCs w:val="28"/>
        </w:rPr>
        <w:t xml:space="preserve"> информационных стендах администрации сельского поселения, сельской библиотеки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с.Кармышево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и разместить на  официальном  сайте сельского поселения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сельсовет по адресу: </w:t>
      </w:r>
      <w:hyperlink r:id="rId7" w:history="1">
        <w:r w:rsidR="009D6AA0" w:rsidRPr="001214B5">
          <w:rPr>
            <w:rStyle w:val="a8"/>
            <w:rFonts w:ascii="Times New Roman" w:hAnsi="Times New Roman" w:cs="Times New Roman"/>
            <w:sz w:val="28"/>
            <w:szCs w:val="28"/>
          </w:rPr>
          <w:t>http://karmselsovet.ucoz.ru</w:t>
        </w:r>
      </w:hyperlink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</w:t>
      </w:r>
      <w:r w:rsidRPr="001214B5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987763" w:rsidRPr="001214B5" w:rsidRDefault="009D6AA0" w:rsidP="00987763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10. Обнародовать настоящее постановление на информационном стенде администрации сельского поселения </w:t>
      </w:r>
      <w:proofErr w:type="spellStart"/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>Кармышевский</w:t>
      </w:r>
      <w:proofErr w:type="spellEnd"/>
      <w:r w:rsidR="00987763" w:rsidRPr="001214B5">
        <w:rPr>
          <w:rFonts w:ascii="Times New Roman" w:hAnsi="Times New Roman"/>
          <w:b w:val="0"/>
          <w:color w:val="000000"/>
          <w:sz w:val="28"/>
          <w:szCs w:val="28"/>
        </w:rPr>
        <w:t xml:space="preserve"> сельсовет и разместить на официальном сайте администрации </w:t>
      </w:r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proofErr w:type="spellStart"/>
      <w:r w:rsidR="00987763" w:rsidRPr="001214B5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987763" w:rsidRPr="001214B5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="00987763" w:rsidRPr="001214B5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Башкортостан.</w:t>
      </w:r>
    </w:p>
    <w:p w:rsidR="00987763" w:rsidRPr="001214B5" w:rsidRDefault="00987763" w:rsidP="009D6AA0">
      <w:pPr>
        <w:jc w:val="both"/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sz w:val="28"/>
          <w:szCs w:val="28"/>
        </w:rPr>
        <w:t xml:space="preserve">   11. Контроль за исполнением настоящего </w:t>
      </w:r>
      <w:proofErr w:type="gramStart"/>
      <w:r w:rsidR="00BF3D83" w:rsidRPr="001214B5">
        <w:rPr>
          <w:rFonts w:ascii="Times New Roman" w:hAnsi="Times New Roman" w:cs="Times New Roman"/>
          <w:sz w:val="28"/>
          <w:szCs w:val="28"/>
        </w:rPr>
        <w:t>постановления</w:t>
      </w:r>
      <w:r w:rsidRPr="001214B5">
        <w:rPr>
          <w:rFonts w:ascii="Times New Roman" w:hAnsi="Times New Roman" w:cs="Times New Roman"/>
          <w:sz w:val="28"/>
          <w:szCs w:val="28"/>
        </w:rPr>
        <w:t xml:space="preserve">  оставляю</w:t>
      </w:r>
      <w:proofErr w:type="gramEnd"/>
      <w:r w:rsidRPr="001214B5">
        <w:rPr>
          <w:rFonts w:ascii="Times New Roman" w:hAnsi="Times New Roman" w:cs="Times New Roman"/>
          <w:sz w:val="28"/>
          <w:szCs w:val="28"/>
        </w:rPr>
        <w:t xml:space="preserve"> за собой.</w:t>
      </w:r>
    </w:p>
    <w:p w:rsidR="009D6AA0" w:rsidRPr="001214B5" w:rsidRDefault="009D6AA0" w:rsidP="009D6A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7763" w:rsidRPr="001214B5" w:rsidRDefault="00987763" w:rsidP="009D6AA0">
      <w:pPr>
        <w:rPr>
          <w:rFonts w:ascii="Times New Roman" w:hAnsi="Times New Roman" w:cs="Times New Roman"/>
          <w:sz w:val="28"/>
          <w:szCs w:val="28"/>
        </w:rPr>
      </w:pPr>
      <w:r w:rsidRPr="001214B5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1214B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214B5">
        <w:rPr>
          <w:rFonts w:ascii="Times New Roman" w:hAnsi="Times New Roman" w:cs="Times New Roman"/>
          <w:sz w:val="28"/>
          <w:szCs w:val="28"/>
        </w:rPr>
        <w:tab/>
      </w:r>
      <w:r w:rsidR="009D6AA0" w:rsidRPr="001214B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Pr="001214B5">
        <w:rPr>
          <w:rFonts w:ascii="Times New Roman" w:hAnsi="Times New Roman" w:cs="Times New Roman"/>
          <w:sz w:val="28"/>
          <w:szCs w:val="28"/>
        </w:rPr>
        <w:t>Д.У.Шакуров</w:t>
      </w:r>
      <w:proofErr w:type="spellEnd"/>
    </w:p>
    <w:p w:rsidR="00987763" w:rsidRDefault="00987763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1214B5" w:rsidRDefault="001214B5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7C79BE" w:rsidRDefault="007C79BE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7C79BE" w:rsidRDefault="007C79BE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7C79BE" w:rsidRPr="00C70431" w:rsidRDefault="007C79BE" w:rsidP="0098776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BF3D83" w:rsidRPr="00C70431" w:rsidRDefault="00BF3D83" w:rsidP="007C79BE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  постановлению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="007C79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 от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C79BE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июня 2015 года </w:t>
      </w:r>
      <w:r w:rsidR="009D6AA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7C79BE">
        <w:rPr>
          <w:rFonts w:ascii="Times New Roman" w:hAnsi="Times New Roman" w:cs="Times New Roman"/>
          <w:sz w:val="24"/>
          <w:szCs w:val="24"/>
          <w:lang w:eastAsia="ru-RU"/>
        </w:rPr>
        <w:t>34</w:t>
      </w:r>
    </w:p>
    <w:p w:rsidR="00BF3D83" w:rsidRPr="00C70431" w:rsidRDefault="00BF3D83" w:rsidP="00BF3D83">
      <w:pPr>
        <w:ind w:left="495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bookmarkStart w:id="1" w:name="sub_2943"/>
      <w:bookmarkEnd w:id="1"/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Регламент работы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комиссии по проведению публичных слушаний по проекту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Альшеевский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F06E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ли </w:t>
      </w: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внесению</w:t>
      </w:r>
      <w:proofErr w:type="gram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изменений в генеральный план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2" w:name="sub_10021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End w:id="2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sub_1002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1.1. Настоящий Регламент определяет полномочия Комиссии</w:t>
      </w:r>
      <w:bookmarkEnd w:id="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 внесению изменений в генеральный план (далее - Комиссия), порядок организации и проведения публичных слушаний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план, регулирует её деятельность и порядок принятия Комиссией решений (далее – «Регламент»).</w:t>
      </w:r>
      <w:bookmarkStart w:id="4" w:name="sub_100212"/>
      <w:bookmarkEnd w:id="4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1.2. Комиссия является коллегиальным органом, осуществляющим организацию, проведение и подведение итогов публичных слушаний по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проекту  генерального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план.</w:t>
      </w:r>
      <w:bookmarkStart w:id="5" w:name="sub_100213"/>
      <w:bookmarkEnd w:id="5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bookmarkStart w:id="6" w:name="sub_100214"/>
      <w:bookmarkEnd w:id="6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Предметами обсуждения, замечаний и предложений в процессе публичного слушания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(далее - публичные слушания) являются вопросы соответствия обсуждаемого проекта: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цели и задачи разработки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мероприятия по территориальному планированию с указанием последовательности их выполнения;</w:t>
      </w:r>
    </w:p>
    <w:p w:rsidR="00BF3D83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развитие инженерной инфраструктуры.</w:t>
      </w:r>
    </w:p>
    <w:p w:rsidR="00F06E99" w:rsidRPr="00C70431" w:rsidRDefault="00F06E99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2. Полномочия Комиссии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  Полномочиями Комиссии являются:       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2.1.1. Проведение    в    установленном   порядке   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публичного  слушания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   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2.1.2. Составление программы и плана работы по подготовке и проведению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2.1.3. Назначение ответственных лиц за исполнение мероприятий, составляющих программу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2.1.4.  Определение предметов обсуждения, замечаний и предложений по материалам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2.1.5. Утверждение текста объявления о проведении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2.1.6. Определение времени и места приема замечаний и предложений участников публичного слушания;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2.1.7. Определение перечня организаций, должностных лиц, специалистов и граждан, привлекаемых для проведения публичного слушания по проекту.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2.1.8. Ознакомление участников публичного слушания и заинтересованных лиц с материалами, выносимыми на публичное слушание, и информирование указанных лиц о дате и времени проведения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2.1.9. Организация и проведение утвержденных мероприятий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2.1.10. Составление протокола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2.1.11. Анализ информации и материалов, полученных в процессе публичного слушания.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2.1.11. Проведение заключительного заседания Комиссии по подведению итогов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2.1.12. Подготовка заключения о результатах публичного слушания.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2.1.13. Иные предусмотренные законом и правовыми актами органов местного самоуправления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полномочия.</w:t>
      </w:r>
      <w:bookmarkStart w:id="7" w:name="sub_100221"/>
      <w:bookmarkEnd w:id="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2.2. Председатель Комиссии (заместитель председателя):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принимает решение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программу мероприятий публичных слушаний и текст объявления об их проведении;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утверждает перечень организаций, должностных лиц, специалистов и граждан, привлекаемых для проведения публичного слушания по проекту;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список лиц - участников публичных слушаний, подлежащих обязательному оповещению о проведении публичных слушаний и почтовый реестр адресов рассылки заказных писем с уведомлением о вручении;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2.3. Утверждаемые материалы готовит секретарь Комиссии.</w:t>
      </w:r>
    </w:p>
    <w:p w:rsidR="00BF3D83" w:rsidRPr="00C70431" w:rsidRDefault="00BF3D83" w:rsidP="00BF3D83">
      <w:pPr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8" w:name="sub_10023"/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3. Организация и проведение публичных слушаний</w:t>
      </w:r>
      <w:bookmarkEnd w:id="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3.1. Подготовка к проведению публичных слушаний осуществляется Администрацией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порядке подготовки к проведению публичных слушаний заказчиком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в обязательном порядке прилагаются следующие документы: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документация по планировке территории;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утверждаемая часть, выполненная в соответствии с требованиями ст. 42, 43 Градостроительного кодекса РФ, в целях доведения до населения информации о содержании проекта;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графические и текстовые материалы для размещения на стенде с целью доведения до населения информации о содержании проекта.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 окончании формирования необходимых материалов (документов) для проведения публичных слушаний Администрация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направляет в Комиссию заявку на проведение публичных слушаний и готовит проект правового акта о проведении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3.2. После принятия правового акта о проведении публичных слушаний по представленному проекту, руководствуясь сроками проведения публичных слушаний в соответствии со ст.28 Градостроительного кодекса РФ, Комиссия обеспечивает информирование граждан путем публикации.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3.3. Срок проведения публичных слушаний с момента оповещения жителей сельского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поселения  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времени и месте их проведения, до дня опубликования заключения о результатах публичных слушаний и не может быть менее одного месяца и более трех месяцев.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3.4. В целях обеспечения всем заинтересованным лицам равных возможностей для участия в публичных слушаниях, территория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может быть при необходимости разделена на части.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3.5.</w:t>
      </w:r>
      <w:bookmarkStart w:id="9" w:name="sub_100230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10" w:name="sub_1002303"/>
      <w:bookmarkEnd w:id="9"/>
      <w:bookmarkEnd w:id="10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Комиссии при получении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принимает решение о проведении публичных слушаний по такому проекту в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срок,  не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позднее, чем через десять дней со дня получения такого проекта, утверждает программу мероприятий и текст объявления о проведении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3.6. Секретарь Комиссии по поручению председателя Комиссии осуществляет мероприятия по размещению объявления в установленных местах, может быть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),  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иными способами. Период времени с даты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опубликования  проекта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 соответствующего  муниципального  правового акта  и до даты  проведения публичных слушаний  не может быть более 30 дней.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3.7. В течение времени, указанного в объявлении о проведении публичных слушаний, участники публичного слушания вправе представить в Комиссию свои замечания и предложения по предмету слушаний. Комиссия предоставляет заинтересованным лицам возможность ознакомления с материалами, выносимыми на публичное слушание.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3.8. Участниками публичных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слушаний  с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правом  выступления  являются жители сельского поселения, которые внесли в Комиссию в письменной форме свои предложения по теме публичных слушаний не позднее, чем за 3 дня до даты проведения  публичных слушаний, а также Глава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3.9. Участниками публичных слушаний без права выступления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 публичных слушаний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могут быть все заинтересованные жители </w:t>
      </w:r>
      <w:bookmarkStart w:id="11" w:name="sub_1002305"/>
      <w:bookmarkEnd w:id="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3.10. Перед началом проведения публичных слушаний секретарь Комиссии проводит регистрацию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участников  с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правом  выступления.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3.11. В месте проведения публичных слушаний организуется выставка, либо экспозиция демонстрационных материалов проекта генерального плана.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3.12. Секретарь публичных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слушаний  ведет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протоко</w:t>
      </w:r>
      <w:bookmarkStart w:id="12" w:name="sub_1002306"/>
      <w:bookmarkEnd w:id="1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л.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3.13. Во время проведения мероприятия может вестись видео и/или аудиозапись. При наличии аудиозаписи подготавливается стенограмма и приобщается к протоколу мероприятия.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3.14. После получения информации о содержании проекта генерального плана и ответов на вопросы любой из участников публичных слушаний вправе высказаться по существу обсуждаемого проекта и его суждение заносится в протокол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3.15. Участники публичных слушаний вправе представить свои предложения и замечания, касающиеся рассматриваемого проекта генерального плана, для включения их в протокол публичных слушаний.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3.16. Публичные слушания считаются завершенными после высказывания всеми желающими участниками публичных слушаний своих мнений по существу обсуждаемого проекта.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3.17. Участники публичных слушаний не выносят каких-либо решений по существу обсуждаемого проекта и не проводят каких-либо голосований.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3.18. </w:t>
      </w:r>
      <w:bookmarkStart w:id="13" w:name="sub_1002307"/>
      <w:bookmarkEnd w:id="1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После выполнения программы запланированных мероприятий не позднее 15 дней от даты заседания Комиссии по подведению итогов публичного слушания составляется Протокол публичных слушаний в окончательном виде. </w:t>
      </w:r>
      <w:bookmarkStart w:id="14" w:name="sub_1002308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публичных слушаний прилагаются все материалы, поступившие в Комиссию в процессе организации и проведения публичных слушаний.</w:t>
      </w:r>
      <w:bookmarkEnd w:id="14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Протокол публичного слушания подписывается ведущим публичных слушаний и секретарем.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3.19. В срок не позднее 10 дней с момента составления протокола публичного слушания Комиссия готовит заключение о результатах публичного слушания (далее - Заключение).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Заключение подписывается ведущим публичных слушаний и секретарем.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3.20. Заключение о результатах публичных слушаний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подлежит  опубликованию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(обнародованию) в порядке, установленном для официального опубликования(обнародования) муниципальных правовых актов и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(Эл. адрес: http://karmselsovet.ucoz.ru)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3.21. В срок не позднее, чем 25 дней от дня завершения публичного слушания (определяется программой публичного слушания) Комиссия представляет протокол (ы) и заключение о результатах публичного слушания Главе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для принятия соответствующего решения. Обязательным приложением к проекту генерального плана или изменений в него являются протоколы публичных слушаний и заключение о результатах публичных слушаний.</w:t>
      </w:r>
      <w:bookmarkStart w:id="15" w:name="sub_1002309"/>
      <w:bookmarkEnd w:id="15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       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3.22.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Глава  сельского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с учетом заключения о результатах публичных слушаний принимает решение о: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1) согласии с проектом генерального плана или по внесению изменений в генеральный план и направлении его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Совет  сельского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2) отклонении проекта генерального плана или по внесению изменений в генеральный план и направлении его на доработку.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3.23. Протоколы публичных слушаний по проекту генерального плана или по внесению изменений в генеральный план, заключение о результатах таких публичных слушаний являются обязательным приложением к проекту генерального плана или по внесению изменений в генеральный план, направляемому Главой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Совету  сельского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3.24. Совет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 учетом протоколов публичных слушаний по проекту генерального плана или по внесению изменений в генеральный план и заключения о результатах таких публичных слушаний принимает решение об утверждении генерального плана или внесению изменений в генеральный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план или об отклонении проекта генерального плана и о направлении его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Главе  сельского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на доработку в соответствии с указанными протоколами и заключением.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D6AA0" w:rsidRDefault="009D6AA0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16" w:name="sub_10024"/>
    </w:p>
    <w:p w:rsidR="00BF3D83" w:rsidRPr="00C70431" w:rsidRDefault="00BF3D83" w:rsidP="00BF3D8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4. Оформление материалов публичных слушаний</w:t>
      </w:r>
      <w:bookmarkEnd w:id="16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7" w:name="sub_10024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4.1. В процессе проведения публичных слушаний составляются: протокол мероприятия публичных слушаний, протокол публичных слушаний, заключение комиссии о результатах публичных слушаний</w:t>
      </w:r>
      <w:bookmarkStart w:id="18" w:name="sub_100242"/>
      <w:bookmarkEnd w:id="17"/>
      <w:bookmarkEnd w:id="1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4.2. Процесс проведения мероприятия, входящего в программу публичных слушаний, фиксируется в протоколе мероприятия публичных слушаний. В протоколе мероприятия публичных слушаний указываются: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публичных слушаний, Ф.И.О (для юридических лиц наименование) инициатора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вид мероприятия, дата и место его проведения, время его начала;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 оповещения населения о времени и месте проведения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дата, номер и наименование решения о назначении слушаний, а также дата и место его опубликования(обнародования);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фамилии, имена, отчества и должности членов комиссии, ведущих мероприятие;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 имена отчества и должности участников мероприятия присутствующих по приглашению комиссии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информация об участниках мероприятия и их количестве;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доклада, фамилия, имя, отчество докладчика, содержание доклада;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фамилия, имя, отчество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лиц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участвующих в обсуждении вопроса;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содержание выступлений, вопросов и ответов, замечаний, предложений и рекомендаций;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общее количество письменных замечаний, предложений и рекомендаций, поступивших во время мероприятия.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прилагаются: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материалы регистрации участников мероприятия (лист(-ы) регистрации);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письменные замечания, предложения и рекомендации, поступившие в период проведения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мероприятия,  иные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поступившие материалы;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9" w:name="sub_100243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4.3. Процесс проведения публичных слушаний фиксируется в протоколе публичных слушаний. В протоколе публичных слушаний указываются:</w:t>
      </w:r>
      <w:bookmarkEnd w:id="19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дата составления протокола публичных слушаний в окончательной форме;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решение о проведении публичных слушаний по соответствующему вопросу;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 документации, поступившей для проведения публичных слушаний Ф.И.О (для юридических лиц наименование) инициатора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способы опубликования объявления о проведении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лиц, персонально уведомленных о проведении публичных слушаний, с указанием способа их уведомления;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начала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состав, даты и время проведения мероприятий публичных слушаний;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поступивших замечаний, рекомендаций и предложений и их содержание;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участников публичных слушаний, принявших участие в мероприятиях.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0" w:name="sub_10024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4.4. По итогам проведения публичных слушаний составляется Заключение. Заключение состоит: из вводной, описательной, мотивировочной частей, содержит выводы и решение Комиссии по результатам публичных слушаний.</w:t>
      </w:r>
      <w:bookmarkEnd w:id="20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Комиссия при подготовке Заключения обязана провести анализ поступивших замечаний, предложений и рекомендаций на соответствие законодательству Российской Федерации, субъекта Российской Федерации, местным нормативным правовым актам.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Заключении отражается мнение участников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план, поступившие замечания, предложения, рекомендации, и их анализ.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1" w:name="sub_100245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4.5. На основании Заключения Комиссия осуществляет подготовку рекомендаций по существу испрашиваемого утверждения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план. Рекомендации комиссии содержат ответ по существу испрашиваемого   утверждения и его обоснование и (или)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условия,  связанные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 принятием решения.</w:t>
      </w:r>
      <w:bookmarkEnd w:id="21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3D83" w:rsidRPr="00C70431" w:rsidRDefault="00BF3D83" w:rsidP="00BF3D8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22" w:name="sub_10025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5. Порядок проведения заседаний </w:t>
      </w:r>
      <w:proofErr w:type="gramStart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Комиссии  и</w:t>
      </w:r>
      <w:proofErr w:type="gramEnd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принятия решений</w:t>
      </w:r>
      <w:bookmarkStart w:id="23" w:name="sub_100253"/>
      <w:bookmarkEnd w:id="22"/>
      <w:bookmarkEnd w:id="23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5.1. Заседания Комиссии ведет ее председатель.</w:t>
      </w:r>
      <w:bookmarkStart w:id="24" w:name="sub_100254"/>
      <w:bookmarkEnd w:id="24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5.2. В случае отсутствия председателя Комиссии его полномочия осуществляются заместителем председателя Комиссии.</w:t>
      </w:r>
      <w:bookmarkStart w:id="25" w:name="sub_100255"/>
      <w:bookmarkEnd w:id="25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5.3. Повестка заседания Комиссии подготавливается секретарем Комиссии и утвержденная ее председателем, в течении 1 рабочего дня доводится до сведения членов Комиссии.</w:t>
      </w:r>
      <w:bookmarkStart w:id="26" w:name="sub_100256"/>
      <w:bookmarkEnd w:id="26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5.4. Комиссия вправе принимать решения по входящим в ее компетенцию вопросам, если на ее заседании присутствует не менее 2/3 от общего числа участников Комиссии.</w:t>
      </w:r>
      <w:bookmarkStart w:id="27" w:name="sub_100257"/>
      <w:bookmarkEnd w:id="27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5.5. Решения по вопросам, находящимся в компетенции Комиссии принимаются после их обсуждения и изучения представленных документов по результатам голосования (простым большинством голосов).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случае равенства голосов решающим является голос председателя Комиссии.</w:t>
      </w:r>
      <w:bookmarkStart w:id="28" w:name="sub_100258"/>
      <w:bookmarkEnd w:id="28"/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5.6. Материалы, собранные в процессе проведения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 брошюруются в папки и хранятся в архиве в течение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нормативного срока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определенного для градостроительной документации.</w:t>
      </w:r>
    </w:p>
    <w:p w:rsidR="00BF3D83" w:rsidRPr="00C70431" w:rsidRDefault="00BF3D83" w:rsidP="00BF3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D83" w:rsidRPr="00C70431" w:rsidRDefault="00BF3D83" w:rsidP="00BF3D83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210187" w:rsidRPr="00C70431" w:rsidRDefault="00210187" w:rsidP="002101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210187" w:rsidRPr="00C70431" w:rsidSect="003F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3F8A"/>
    <w:multiLevelType w:val="multilevel"/>
    <w:tmpl w:val="508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B16CA"/>
    <w:multiLevelType w:val="multilevel"/>
    <w:tmpl w:val="DC683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530C07"/>
    <w:multiLevelType w:val="multilevel"/>
    <w:tmpl w:val="12F81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117393"/>
    <w:multiLevelType w:val="multilevel"/>
    <w:tmpl w:val="4E629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1D51BE"/>
    <w:multiLevelType w:val="multilevel"/>
    <w:tmpl w:val="339A0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DA481B"/>
    <w:multiLevelType w:val="multilevel"/>
    <w:tmpl w:val="EB48D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41078A"/>
    <w:multiLevelType w:val="multilevel"/>
    <w:tmpl w:val="EE8AD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FD2132"/>
    <w:multiLevelType w:val="multilevel"/>
    <w:tmpl w:val="56D6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4"/>
    <w:lvlOverride w:ilvl="0"/>
    <w:lvlOverride w:ilvl="1">
      <w:startOverride w:val="2"/>
    </w:lvlOverride>
  </w:num>
  <w:num w:numId="4">
    <w:abstractNumId w:val="3"/>
    <w:lvlOverride w:ilvl="0">
      <w:startOverride w:val="3"/>
    </w:lvlOverride>
  </w:num>
  <w:num w:numId="5">
    <w:abstractNumId w:val="6"/>
    <w:lvlOverride w:ilvl="0">
      <w:startOverride w:val="3"/>
    </w:lvlOverride>
  </w:num>
  <w:num w:numId="6">
    <w:abstractNumId w:val="6"/>
    <w:lvlOverride w:ilvl="0">
      <w:startOverride w:val="3"/>
    </w:lvlOverride>
  </w:num>
  <w:num w:numId="7">
    <w:abstractNumId w:val="7"/>
    <w:lvlOverride w:ilvl="0">
      <w:startOverride w:val="4"/>
    </w:lvlOverride>
  </w:num>
  <w:num w:numId="8">
    <w:abstractNumId w:val="5"/>
  </w:num>
  <w:num w:numId="9">
    <w:abstractNumId w:val="1"/>
    <w:lvlOverride w:ilvl="0">
      <w:startOverride w:val="4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0187"/>
    <w:rsid w:val="000B7105"/>
    <w:rsid w:val="000C4930"/>
    <w:rsid w:val="001214B5"/>
    <w:rsid w:val="001C20B1"/>
    <w:rsid w:val="00210187"/>
    <w:rsid w:val="003F0966"/>
    <w:rsid w:val="0043431F"/>
    <w:rsid w:val="00613694"/>
    <w:rsid w:val="007C79BE"/>
    <w:rsid w:val="007D09A1"/>
    <w:rsid w:val="009876F1"/>
    <w:rsid w:val="00987763"/>
    <w:rsid w:val="009D6AA0"/>
    <w:rsid w:val="00AA2A93"/>
    <w:rsid w:val="00AB2818"/>
    <w:rsid w:val="00B26F70"/>
    <w:rsid w:val="00BF3D83"/>
    <w:rsid w:val="00C70431"/>
    <w:rsid w:val="00F0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BA828-0B0D-426E-A5C3-1BD6FBFD7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966"/>
  </w:style>
  <w:style w:type="paragraph" w:styleId="4">
    <w:name w:val="heading 4"/>
    <w:basedOn w:val="a"/>
    <w:link w:val="40"/>
    <w:uiPriority w:val="9"/>
    <w:qFormat/>
    <w:rsid w:val="002101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101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10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0187"/>
    <w:rPr>
      <w:b/>
      <w:bCs/>
    </w:rPr>
  </w:style>
  <w:style w:type="paragraph" w:styleId="a5">
    <w:name w:val="Body Text"/>
    <w:basedOn w:val="a"/>
    <w:link w:val="a6"/>
    <w:unhideWhenUsed/>
    <w:rsid w:val="009877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98776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987763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a7">
    <w:name w:val="List Paragraph"/>
    <w:basedOn w:val="a"/>
    <w:uiPriority w:val="34"/>
    <w:qFormat/>
    <w:rsid w:val="0098776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D6A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rmselsovet.uco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mselsovet.ucoz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3209</Words>
  <Characters>18296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dcterms:created xsi:type="dcterms:W3CDTF">2015-07-06T04:55:00Z</dcterms:created>
  <dcterms:modified xsi:type="dcterms:W3CDTF">2015-07-06T04:55:00Z</dcterms:modified>
</cp:coreProperties>
</file>